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7CA57" w14:textId="008C69C7" w:rsidR="0064097E" w:rsidRPr="00C40059" w:rsidRDefault="0064097E" w:rsidP="0064097E">
      <w:pPr>
        <w:pStyle w:val="CRCoverPage"/>
        <w:tabs>
          <w:tab w:val="right" w:pos="9639"/>
        </w:tabs>
        <w:spacing w:after="0" w:line="276" w:lineRule="auto"/>
        <w:rPr>
          <w:rFonts w:eastAsiaTheme="minorEastAsia"/>
          <w:b/>
          <w:noProof/>
          <w:sz w:val="24"/>
          <w:szCs w:val="24"/>
          <w:lang w:val="sv-SE" w:eastAsia="zh-CN"/>
        </w:rPr>
      </w:pPr>
      <w:bookmarkStart w:id="0" w:name="OLE_LINK5"/>
      <w:r w:rsidRPr="000414E1">
        <w:rPr>
          <w:b/>
          <w:noProof/>
          <w:sz w:val="24"/>
          <w:szCs w:val="24"/>
          <w:lang w:val="sv-SE"/>
        </w:rPr>
        <w:t>3GPP TSG-RAN WG2 Meeting #1</w:t>
      </w:r>
      <w:r w:rsidR="002022C9">
        <w:rPr>
          <w:b/>
          <w:noProof/>
          <w:sz w:val="24"/>
          <w:szCs w:val="24"/>
          <w:lang w:val="sv-SE"/>
        </w:rPr>
        <w:t>30</w:t>
      </w:r>
      <w:r w:rsidRPr="00556373">
        <w:rPr>
          <w:b/>
          <w:i/>
          <w:sz w:val="28"/>
          <w:lang w:eastAsia="zh-TW"/>
        </w:rPr>
        <w:tab/>
      </w:r>
      <w:r>
        <w:rPr>
          <w:rFonts w:cs="Arial"/>
          <w:b/>
          <w:i/>
          <w:sz w:val="28"/>
          <w:lang w:eastAsia="zh-TW"/>
        </w:rPr>
        <w:t>R2-250</w:t>
      </w:r>
      <w:r w:rsidR="00C40059">
        <w:rPr>
          <w:rFonts w:eastAsiaTheme="minorEastAsia" w:cs="Arial" w:hint="eastAsia"/>
          <w:b/>
          <w:i/>
          <w:sz w:val="28"/>
          <w:lang w:eastAsia="zh-CN"/>
        </w:rPr>
        <w:t>3573</w:t>
      </w:r>
    </w:p>
    <w:bookmarkEnd w:id="0"/>
    <w:p w14:paraId="51DA3C27" w14:textId="1D1CB9CF" w:rsidR="0064097E" w:rsidRPr="006333EF" w:rsidRDefault="002A6FCD" w:rsidP="0064097E">
      <w:pPr>
        <w:tabs>
          <w:tab w:val="left" w:pos="1979"/>
          <w:tab w:val="left" w:pos="2100"/>
          <w:tab w:val="left" w:pos="2520"/>
          <w:tab w:val="left" w:pos="4180"/>
        </w:tabs>
        <w:spacing w:line="276" w:lineRule="auto"/>
        <w:rPr>
          <w:rFonts w:ascii="Arial" w:hAnsi="Arial"/>
          <w:b/>
          <w:noProof/>
          <w:sz w:val="24"/>
        </w:rPr>
      </w:pPr>
      <w:r>
        <w:rPr>
          <w:rFonts w:ascii="Arial" w:hAnsi="Arial"/>
          <w:b/>
          <w:noProof/>
          <w:sz w:val="24"/>
          <w:szCs w:val="24"/>
          <w:lang w:val="sv-SE"/>
        </w:rPr>
        <w:t>Malta</w:t>
      </w:r>
      <w:r w:rsidR="0064097E" w:rsidRPr="006333EF">
        <w:rPr>
          <w:rFonts w:ascii="Arial" w:hAnsi="Arial"/>
          <w:b/>
          <w:noProof/>
          <w:sz w:val="24"/>
          <w:szCs w:val="24"/>
          <w:lang w:val="sv-SE"/>
        </w:rPr>
        <w:t xml:space="preserve">, </w:t>
      </w:r>
      <w:r>
        <w:rPr>
          <w:rFonts w:ascii="Arial" w:hAnsi="Arial"/>
          <w:b/>
          <w:noProof/>
          <w:sz w:val="24"/>
        </w:rPr>
        <w:t>May 19</w:t>
      </w:r>
      <w:r w:rsidR="0064097E" w:rsidRPr="002910E8">
        <w:rPr>
          <w:rFonts w:ascii="Arial" w:hAnsi="Arial"/>
          <w:b/>
          <w:noProof/>
          <w:sz w:val="24"/>
          <w:vertAlign w:val="superscript"/>
        </w:rPr>
        <w:t>th</w:t>
      </w:r>
      <w:r w:rsidR="0064097E" w:rsidRPr="002B584B">
        <w:rPr>
          <w:rFonts w:ascii="Arial" w:hAnsi="Arial"/>
          <w:b/>
          <w:noProof/>
          <w:sz w:val="24"/>
        </w:rPr>
        <w:t xml:space="preserve"> –</w:t>
      </w:r>
      <w:r>
        <w:rPr>
          <w:rFonts w:ascii="Arial" w:hAnsi="Arial"/>
          <w:b/>
          <w:noProof/>
          <w:sz w:val="24"/>
        </w:rPr>
        <w:t>23</w:t>
      </w:r>
      <w:r w:rsidR="0064097E" w:rsidRPr="002910E8">
        <w:rPr>
          <w:rFonts w:ascii="Arial" w:hAnsi="Arial"/>
          <w:b/>
          <w:noProof/>
          <w:sz w:val="24"/>
          <w:vertAlign w:val="superscript"/>
        </w:rPr>
        <w:t>th</w:t>
      </w:r>
      <w:r w:rsidR="0064097E" w:rsidRPr="002B584B">
        <w:rPr>
          <w:rFonts w:ascii="Arial" w:hAnsi="Arial"/>
          <w:b/>
          <w:noProof/>
          <w:sz w:val="24"/>
        </w:rPr>
        <w:t xml:space="preserve"> </w:t>
      </w:r>
      <w:r w:rsidR="0064097E" w:rsidRPr="007E3034">
        <w:rPr>
          <w:rFonts w:ascii="Arial" w:hAnsi="Arial"/>
          <w:b/>
          <w:noProof/>
          <w:sz w:val="24"/>
        </w:rPr>
        <w:t xml:space="preserve">, </w:t>
      </w:r>
      <w:r w:rsidR="0064097E" w:rsidRPr="002B584B">
        <w:rPr>
          <w:rFonts w:ascii="Arial" w:hAnsi="Arial"/>
          <w:b/>
          <w:noProof/>
          <w:sz w:val="24"/>
        </w:rPr>
        <w:t>202</w:t>
      </w:r>
      <w:r w:rsidR="0064097E">
        <w:rPr>
          <w:rFonts w:ascii="Arial" w:hAnsi="Arial"/>
          <w:b/>
          <w:noProof/>
          <w:sz w:val="24"/>
        </w:rPr>
        <w:t>5</w:t>
      </w:r>
    </w:p>
    <w:p w14:paraId="6BC4532E" w14:textId="1F9499B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52897945" w14:textId="45327DA9" w:rsidR="0085696A" w:rsidRDefault="0085696A" w:rsidP="00541D5C">
      <w:pPr>
        <w:spacing w:before="120" w:after="120"/>
        <w:jc w:val="both"/>
        <w:textAlignment w:val="baseline"/>
        <w:rPr>
          <w:rFonts w:ascii="Arial" w:hAnsi="Arial" w:cs="Arial"/>
          <w:lang w:eastAsia="zh-CN"/>
        </w:rPr>
      </w:pPr>
      <w:r>
        <w:rPr>
          <w:rFonts w:ascii="Arial" w:hAnsi="Arial" w:cs="Arial"/>
          <w:lang w:eastAsia="zh-CN"/>
        </w:rPr>
        <w:t>In RAN2</w:t>
      </w:r>
      <w:r w:rsidR="00C0237C">
        <w:rPr>
          <w:rFonts w:ascii="Arial" w:hAnsi="Arial" w:cs="Arial"/>
          <w:lang w:eastAsia="zh-CN"/>
        </w:rPr>
        <w:t>#12</w:t>
      </w:r>
      <w:r w:rsidR="00193C7F">
        <w:rPr>
          <w:rFonts w:ascii="Arial" w:hAnsi="Arial" w:cs="Arial"/>
          <w:lang w:eastAsia="zh-CN"/>
        </w:rPr>
        <w:t>9</w:t>
      </w:r>
      <w:r w:rsidR="00C0237C" w:rsidRPr="00C0237C">
        <w:rPr>
          <w:rFonts w:ascii="Arial" w:hAnsi="Arial" w:cs="Arial" w:hint="eastAsia"/>
          <w:lang w:eastAsia="zh-CN"/>
        </w:rPr>
        <w:t>bis</w:t>
      </w:r>
      <w:r>
        <w:rPr>
          <w:rFonts w:ascii="Arial" w:hAnsi="Arial" w:cs="Arial"/>
          <w:lang w:eastAsia="zh-CN"/>
        </w:rPr>
        <w:t xml:space="preserve"> meeting, we had some </w:t>
      </w:r>
      <w:r w:rsidR="008B25B3">
        <w:rPr>
          <w:rFonts w:ascii="Arial" w:hAnsi="Arial" w:cs="Arial"/>
          <w:lang w:eastAsia="zh-CN"/>
        </w:rPr>
        <w:t>further discussion</w:t>
      </w:r>
      <w:r>
        <w:rPr>
          <w:rFonts w:ascii="Arial" w:hAnsi="Arial" w:cs="Arial"/>
          <w:lang w:eastAsia="zh-CN"/>
        </w:rPr>
        <w:t xml:space="preserve"> on </w:t>
      </w:r>
      <w:r w:rsidR="006A13A8">
        <w:rPr>
          <w:rFonts w:ascii="Arial" w:hAnsi="Arial" w:cs="Arial"/>
          <w:lang w:eastAsia="zh-CN"/>
        </w:rPr>
        <w:t xml:space="preserve">OD-SSB and achieved </w:t>
      </w:r>
      <w:r w:rsidR="00B05C71">
        <w:rPr>
          <w:rFonts w:ascii="Arial" w:hAnsi="Arial" w:cs="Arial"/>
          <w:lang w:eastAsia="zh-CN"/>
        </w:rPr>
        <w:t xml:space="preserve">the following </w:t>
      </w:r>
      <w:r w:rsidR="006A13A8">
        <w:rPr>
          <w:rFonts w:ascii="Arial" w:hAnsi="Arial" w:cs="Arial"/>
          <w:lang w:eastAsia="zh-CN"/>
        </w:rPr>
        <w:t>agreement.</w:t>
      </w:r>
    </w:p>
    <w:p w14:paraId="1E03D459" w14:textId="77777777" w:rsidR="00193C7F" w:rsidRPr="00193C7F" w:rsidRDefault="00193C7F" w:rsidP="00193C7F">
      <w:pPr>
        <w:spacing w:before="60" w:after="0"/>
        <w:ind w:left="1259" w:hanging="1259"/>
        <w:rPr>
          <w:rFonts w:ascii="Arial" w:eastAsia="Malgun Gothic" w:hAnsi="Arial"/>
          <w:noProof/>
          <w:szCs w:val="24"/>
          <w:lang w:eastAsia="ko-KR"/>
        </w:rPr>
      </w:pPr>
    </w:p>
    <w:p w14:paraId="13F61E98" w14:textId="77777777" w:rsidR="00193C7F" w:rsidRPr="00193C7F" w:rsidRDefault="00193C7F" w:rsidP="00193C7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b/>
          <w:bCs/>
          <w:szCs w:val="24"/>
          <w:lang w:val="en-US" w:eastAsia="en-GB"/>
        </w:rPr>
      </w:pPr>
      <w:r w:rsidRPr="00193C7F">
        <w:rPr>
          <w:rFonts w:ascii="Arial" w:eastAsia="MS Mincho" w:hAnsi="Arial"/>
          <w:b/>
          <w:bCs/>
          <w:szCs w:val="24"/>
          <w:lang w:val="en-US" w:eastAsia="en-GB"/>
        </w:rPr>
        <w:t>Agreements on OD-SSB</w:t>
      </w:r>
    </w:p>
    <w:p w14:paraId="640072E6" w14:textId="77777777" w:rsidR="00193C7F" w:rsidRPr="00193C7F" w:rsidRDefault="00193C7F" w:rsidP="00193C7F">
      <w:pPr>
        <w:numPr>
          <w:ilvl w:val="0"/>
          <w:numId w:val="13"/>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val="en-US" w:eastAsia="en-GB"/>
        </w:rPr>
      </w:pPr>
      <w:r w:rsidRPr="00193C7F">
        <w:rPr>
          <w:rFonts w:ascii="Arial" w:eastAsia="Malgun Gothic" w:hAnsi="Arial" w:hint="eastAsia"/>
          <w:szCs w:val="24"/>
          <w:lang w:eastAsia="ko-KR"/>
        </w:rPr>
        <w:t>For explicit activation/deactivation, t</w:t>
      </w:r>
      <w:r w:rsidRPr="00193C7F">
        <w:rPr>
          <w:rFonts w:ascii="Arial" w:eastAsia="Malgun Gothic" w:hAnsi="Arial"/>
          <w:szCs w:val="24"/>
          <w:lang w:eastAsia="ko-KR"/>
        </w:rPr>
        <w:t xml:space="preserve">he OD-SSB MAC-CE includes fixed sized bitmap to indicate whether OD-SSB is activated in each </w:t>
      </w:r>
      <w:proofErr w:type="spellStart"/>
      <w:r w:rsidRPr="00193C7F">
        <w:rPr>
          <w:rFonts w:ascii="Arial" w:eastAsia="Malgun Gothic" w:hAnsi="Arial"/>
          <w:szCs w:val="24"/>
          <w:lang w:eastAsia="ko-KR"/>
        </w:rPr>
        <w:t>SCell</w:t>
      </w:r>
      <w:proofErr w:type="spellEnd"/>
      <w:r w:rsidRPr="00193C7F">
        <w:rPr>
          <w:rFonts w:ascii="Arial" w:eastAsia="Malgun Gothic" w:hAnsi="Arial"/>
          <w:szCs w:val="24"/>
          <w:lang w:eastAsia="ko-KR"/>
        </w:rPr>
        <w:t xml:space="preserve"> (i.e., similar to legacy </w:t>
      </w:r>
      <w:proofErr w:type="spellStart"/>
      <w:r w:rsidRPr="00193C7F">
        <w:rPr>
          <w:rFonts w:ascii="Arial" w:eastAsia="Malgun Gothic" w:hAnsi="Arial"/>
          <w:szCs w:val="24"/>
          <w:lang w:eastAsia="ko-KR"/>
        </w:rPr>
        <w:t>SCell</w:t>
      </w:r>
      <w:proofErr w:type="spellEnd"/>
      <w:r w:rsidRPr="00193C7F">
        <w:rPr>
          <w:rFonts w:ascii="Arial" w:eastAsia="Malgun Gothic" w:hAnsi="Arial"/>
          <w:szCs w:val="24"/>
          <w:lang w:eastAsia="ko-KR"/>
        </w:rPr>
        <w:t xml:space="preserve"> A/D MAC-CE).</w:t>
      </w:r>
    </w:p>
    <w:p w14:paraId="0044DEEA" w14:textId="77777777" w:rsidR="00193C7F" w:rsidRPr="00193C7F" w:rsidRDefault="00193C7F" w:rsidP="00193C7F">
      <w:pPr>
        <w:numPr>
          <w:ilvl w:val="0"/>
          <w:numId w:val="13"/>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val="en-US" w:eastAsia="en-GB"/>
        </w:rPr>
      </w:pPr>
      <w:r w:rsidRPr="00193C7F">
        <w:rPr>
          <w:rFonts w:ascii="Arial" w:eastAsia="Malgun Gothic" w:hAnsi="Arial" w:hint="eastAsia"/>
          <w:szCs w:val="24"/>
          <w:lang w:eastAsia="ko-KR"/>
        </w:rPr>
        <w:t xml:space="preserve">A/D bit: </w:t>
      </w:r>
      <w:r w:rsidRPr="00193C7F">
        <w:rPr>
          <w:rFonts w:ascii="Arial" w:eastAsia="Malgun Gothic" w:hAnsi="Arial"/>
          <w:szCs w:val="24"/>
          <w:lang w:eastAsia="ko-KR"/>
        </w:rPr>
        <w:t>“</w:t>
      </w:r>
      <w:r w:rsidRPr="00193C7F">
        <w:rPr>
          <w:rFonts w:ascii="Arial" w:eastAsia="Malgun Gothic" w:hAnsi="Arial" w:hint="eastAsia"/>
          <w:szCs w:val="24"/>
          <w:lang w:eastAsia="ko-KR"/>
        </w:rPr>
        <w:t>1</w:t>
      </w:r>
      <w:r w:rsidRPr="00193C7F">
        <w:rPr>
          <w:rFonts w:ascii="Arial" w:eastAsia="Malgun Gothic" w:hAnsi="Arial"/>
          <w:szCs w:val="24"/>
          <w:lang w:eastAsia="ko-KR"/>
        </w:rPr>
        <w:t>”</w:t>
      </w:r>
      <w:r w:rsidRPr="00193C7F">
        <w:rPr>
          <w:rFonts w:ascii="Arial" w:eastAsia="Malgun Gothic" w:hAnsi="Arial" w:hint="eastAsia"/>
          <w:szCs w:val="24"/>
          <w:lang w:eastAsia="ko-KR"/>
        </w:rPr>
        <w:t xml:space="preserve"> means activation, </w:t>
      </w:r>
      <w:r w:rsidRPr="00193C7F">
        <w:rPr>
          <w:rFonts w:ascii="Arial" w:eastAsia="Malgun Gothic" w:hAnsi="Arial"/>
          <w:szCs w:val="24"/>
          <w:lang w:eastAsia="ko-KR"/>
        </w:rPr>
        <w:t>“</w:t>
      </w:r>
      <w:r w:rsidRPr="00193C7F">
        <w:rPr>
          <w:rFonts w:ascii="Arial" w:eastAsia="Malgun Gothic" w:hAnsi="Arial" w:hint="eastAsia"/>
          <w:szCs w:val="24"/>
          <w:lang w:eastAsia="ko-KR"/>
        </w:rPr>
        <w:t>0</w:t>
      </w:r>
      <w:r w:rsidRPr="00193C7F">
        <w:rPr>
          <w:rFonts w:ascii="Arial" w:eastAsia="Malgun Gothic" w:hAnsi="Arial"/>
          <w:szCs w:val="24"/>
          <w:lang w:eastAsia="ko-KR"/>
        </w:rPr>
        <w:t>”</w:t>
      </w:r>
      <w:r w:rsidRPr="00193C7F">
        <w:rPr>
          <w:rFonts w:ascii="Arial" w:eastAsia="Malgun Gothic" w:hAnsi="Arial" w:hint="eastAsia"/>
          <w:szCs w:val="24"/>
          <w:lang w:eastAsia="ko-KR"/>
        </w:rPr>
        <w:t xml:space="preserve"> means deactivation for explicit deactivation case.</w:t>
      </w:r>
    </w:p>
    <w:p w14:paraId="6D28660F" w14:textId="77777777" w:rsidR="00193C7F" w:rsidRPr="00193C7F" w:rsidRDefault="00193C7F" w:rsidP="00193C7F">
      <w:pPr>
        <w:numPr>
          <w:ilvl w:val="0"/>
          <w:numId w:val="13"/>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val="en-US" w:eastAsia="en-GB"/>
        </w:rPr>
      </w:pPr>
      <w:r w:rsidRPr="00193C7F">
        <w:rPr>
          <w:rFonts w:ascii="Arial" w:eastAsia="Malgun Gothic" w:hAnsi="Arial" w:hint="eastAsia"/>
          <w:szCs w:val="24"/>
          <w:lang w:eastAsia="ko-KR"/>
        </w:rPr>
        <w:t>For explicit activation/deactivation, t</w:t>
      </w:r>
      <w:r w:rsidRPr="00193C7F">
        <w:rPr>
          <w:rFonts w:ascii="Arial" w:eastAsia="Malgun Gothic" w:hAnsi="Arial"/>
          <w:szCs w:val="24"/>
          <w:lang w:eastAsia="ko-KR"/>
        </w:rPr>
        <w:t xml:space="preserve">he OD-SSB MAC-CE supports two formats: one format indicates up to 7 </w:t>
      </w:r>
      <w:proofErr w:type="spellStart"/>
      <w:r w:rsidRPr="00193C7F">
        <w:rPr>
          <w:rFonts w:ascii="Arial" w:eastAsia="Malgun Gothic" w:hAnsi="Arial"/>
          <w:szCs w:val="24"/>
          <w:lang w:eastAsia="ko-KR"/>
        </w:rPr>
        <w:t>SCells</w:t>
      </w:r>
      <w:proofErr w:type="spellEnd"/>
      <w:r w:rsidRPr="00193C7F">
        <w:rPr>
          <w:rFonts w:ascii="Arial" w:eastAsia="Malgun Gothic" w:hAnsi="Arial"/>
          <w:szCs w:val="24"/>
          <w:lang w:eastAsia="ko-KR"/>
        </w:rPr>
        <w:t xml:space="preserve"> and the other format indicates up to 31 </w:t>
      </w:r>
      <w:proofErr w:type="spellStart"/>
      <w:r w:rsidRPr="00193C7F">
        <w:rPr>
          <w:rFonts w:ascii="Arial" w:eastAsia="Malgun Gothic" w:hAnsi="Arial"/>
          <w:szCs w:val="24"/>
          <w:lang w:eastAsia="ko-KR"/>
        </w:rPr>
        <w:t>SCells</w:t>
      </w:r>
      <w:proofErr w:type="spellEnd"/>
      <w:r w:rsidRPr="00193C7F">
        <w:rPr>
          <w:rFonts w:ascii="Arial" w:eastAsia="Malgun Gothic" w:hAnsi="Arial"/>
          <w:szCs w:val="24"/>
          <w:lang w:eastAsia="ko-KR"/>
        </w:rPr>
        <w:t>.</w:t>
      </w:r>
    </w:p>
    <w:p w14:paraId="41E0505A" w14:textId="77777777" w:rsidR="00193C7F" w:rsidRPr="00193C7F" w:rsidRDefault="00193C7F" w:rsidP="00193C7F">
      <w:pPr>
        <w:numPr>
          <w:ilvl w:val="0"/>
          <w:numId w:val="13"/>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val="en-US" w:eastAsia="en-GB"/>
        </w:rPr>
      </w:pPr>
      <w:r w:rsidRPr="00193C7F">
        <w:rPr>
          <w:rFonts w:ascii="Arial" w:eastAsia="Malgun Gothic" w:hAnsi="Arial"/>
          <w:szCs w:val="24"/>
          <w:lang w:eastAsia="ko-KR"/>
        </w:rPr>
        <w:t>OD-SSB MAC-CE includes</w:t>
      </w:r>
      <w:r w:rsidRPr="00193C7F">
        <w:rPr>
          <w:rFonts w:ascii="Arial" w:eastAsia="Malgun Gothic" w:hAnsi="Arial" w:hint="eastAsia"/>
          <w:szCs w:val="24"/>
          <w:lang w:eastAsia="ko-KR"/>
        </w:rPr>
        <w:t xml:space="preserve"> </w:t>
      </w:r>
      <w:r w:rsidRPr="00193C7F">
        <w:rPr>
          <w:rFonts w:ascii="Arial" w:eastAsia="MS Mincho" w:hAnsi="Arial"/>
          <w:szCs w:val="24"/>
          <w:lang w:eastAsia="zh-CN"/>
        </w:rPr>
        <w:t xml:space="preserve">a configuration index for each </w:t>
      </w:r>
      <w:proofErr w:type="spellStart"/>
      <w:r w:rsidRPr="00193C7F">
        <w:rPr>
          <w:rFonts w:ascii="Arial" w:eastAsia="MS Mincho" w:hAnsi="Arial"/>
          <w:szCs w:val="24"/>
          <w:lang w:eastAsia="zh-CN"/>
        </w:rPr>
        <w:t>SCell</w:t>
      </w:r>
      <w:proofErr w:type="spellEnd"/>
      <w:r w:rsidRPr="00193C7F">
        <w:rPr>
          <w:rFonts w:ascii="Arial" w:eastAsia="MS Mincho" w:hAnsi="Arial"/>
          <w:szCs w:val="24"/>
          <w:lang w:eastAsia="zh-CN"/>
        </w:rPr>
        <w:t xml:space="preserve"> </w:t>
      </w:r>
      <w:r w:rsidRPr="00193C7F">
        <w:rPr>
          <w:rFonts w:ascii="Arial" w:eastAsia="Malgun Gothic" w:hAnsi="Arial" w:hint="eastAsia"/>
          <w:szCs w:val="24"/>
          <w:lang w:eastAsia="ko-KR"/>
        </w:rPr>
        <w:t>activating</w:t>
      </w:r>
      <w:r w:rsidRPr="00193C7F">
        <w:rPr>
          <w:rFonts w:ascii="Arial" w:eastAsia="MS Mincho" w:hAnsi="Arial"/>
          <w:szCs w:val="24"/>
          <w:lang w:eastAsia="zh-CN"/>
        </w:rPr>
        <w:t xml:space="preserve"> OD-SSB.</w:t>
      </w:r>
    </w:p>
    <w:p w14:paraId="55775B25" w14:textId="77777777" w:rsidR="00193C7F" w:rsidRPr="00193C7F" w:rsidRDefault="00193C7F" w:rsidP="00193C7F">
      <w:pPr>
        <w:numPr>
          <w:ilvl w:val="0"/>
          <w:numId w:val="13"/>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val="en-US" w:eastAsia="en-GB"/>
        </w:rPr>
      </w:pPr>
      <w:r w:rsidRPr="00193C7F">
        <w:rPr>
          <w:rFonts w:ascii="Arial" w:eastAsia="Malgun Gothic" w:hAnsi="Arial" w:hint="eastAsia"/>
          <w:szCs w:val="24"/>
          <w:lang w:eastAsia="ko-KR"/>
        </w:rPr>
        <w:t xml:space="preserve">RAN2 aims to define single MAC CE format for both explicit and </w:t>
      </w:r>
      <w:r w:rsidRPr="00193C7F">
        <w:rPr>
          <w:rFonts w:ascii="Arial" w:eastAsia="Malgun Gothic" w:hAnsi="Arial"/>
          <w:szCs w:val="24"/>
          <w:lang w:eastAsia="ko-KR"/>
        </w:rPr>
        <w:t>implicit</w:t>
      </w:r>
      <w:r w:rsidRPr="00193C7F">
        <w:rPr>
          <w:rFonts w:ascii="Arial" w:eastAsia="Malgun Gothic" w:hAnsi="Arial" w:hint="eastAsia"/>
          <w:szCs w:val="24"/>
          <w:lang w:eastAsia="ko-KR"/>
        </w:rPr>
        <w:t xml:space="preserve"> OD-SSB deactivations. Details are FFS.</w:t>
      </w:r>
    </w:p>
    <w:p w14:paraId="3D0BA6F2" w14:textId="02585EDF" w:rsidR="00193C7F" w:rsidRPr="00193C7F" w:rsidRDefault="00193C7F" w:rsidP="00193C7F">
      <w:pPr>
        <w:numPr>
          <w:ilvl w:val="0"/>
          <w:numId w:val="1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rPr>
          <w:rFonts w:ascii="Arial" w:eastAsia="MS Mincho" w:hAnsi="Arial"/>
          <w:szCs w:val="24"/>
          <w:lang w:val="en-US" w:eastAsia="en-GB"/>
        </w:rPr>
      </w:pPr>
      <w:r w:rsidRPr="00193C7F">
        <w:rPr>
          <w:rFonts w:ascii="Arial" w:eastAsia="Malgun Gothic" w:hAnsi="Arial" w:hint="eastAsia"/>
          <w:szCs w:val="24"/>
          <w:lang w:val="en-US" w:eastAsia="ko-KR"/>
        </w:rPr>
        <w:t xml:space="preserve">Working assumption: </w:t>
      </w:r>
      <w:r w:rsidRPr="00193C7F">
        <w:rPr>
          <w:rFonts w:ascii="Arial" w:eastAsia="Malgun Gothic" w:hAnsi="Arial"/>
          <w:szCs w:val="24"/>
          <w:lang w:eastAsia="ko-KR"/>
        </w:rPr>
        <w:t xml:space="preserve">When A-SSB and OD-SSB have different </w:t>
      </w:r>
      <w:proofErr w:type="spellStart"/>
      <w:r w:rsidRPr="00193C7F">
        <w:rPr>
          <w:rFonts w:ascii="Arial" w:eastAsia="Malgun Gothic" w:hAnsi="Arial"/>
          <w:szCs w:val="24"/>
          <w:lang w:eastAsia="ko-KR"/>
        </w:rPr>
        <w:t>center</w:t>
      </w:r>
      <w:proofErr w:type="spellEnd"/>
      <w:r w:rsidRPr="00193C7F">
        <w:rPr>
          <w:rFonts w:ascii="Arial" w:eastAsia="Malgun Gothic" w:hAnsi="Arial"/>
          <w:szCs w:val="24"/>
          <w:lang w:eastAsia="ko-KR"/>
        </w:rPr>
        <w:t xml:space="preserve"> frequency, introduce a new </w:t>
      </w:r>
      <w:proofErr w:type="spellStart"/>
      <w:r w:rsidRPr="00193C7F">
        <w:rPr>
          <w:rFonts w:ascii="Arial" w:eastAsia="Malgun Gothic" w:hAnsi="Arial"/>
          <w:szCs w:val="24"/>
          <w:lang w:eastAsia="ko-KR"/>
        </w:rPr>
        <w:t>servingCellMO</w:t>
      </w:r>
      <w:proofErr w:type="spellEnd"/>
      <w:r w:rsidRPr="00193C7F">
        <w:rPr>
          <w:rFonts w:ascii="Arial" w:eastAsia="Malgun Gothic" w:hAnsi="Arial"/>
          <w:szCs w:val="24"/>
          <w:lang w:eastAsia="ko-KR"/>
        </w:rPr>
        <w:t xml:space="preserve"> in </w:t>
      </w:r>
      <w:proofErr w:type="spellStart"/>
      <w:r w:rsidRPr="00193C7F">
        <w:rPr>
          <w:rFonts w:ascii="Arial" w:eastAsia="Malgun Gothic" w:hAnsi="Arial"/>
          <w:szCs w:val="24"/>
          <w:lang w:eastAsia="ko-KR"/>
        </w:rPr>
        <w:t>ServingCellConfig</w:t>
      </w:r>
      <w:proofErr w:type="spellEnd"/>
      <w:r w:rsidRPr="00193C7F">
        <w:rPr>
          <w:rFonts w:ascii="Arial" w:eastAsia="Malgun Gothic" w:hAnsi="Arial"/>
          <w:szCs w:val="24"/>
          <w:lang w:eastAsia="ko-KR"/>
        </w:rPr>
        <w:t xml:space="preserve"> to indicate MO of OD-SSB.</w:t>
      </w:r>
      <w:r w:rsidRPr="00193C7F">
        <w:rPr>
          <w:rFonts w:ascii="Arial" w:eastAsia="Malgun Gothic" w:hAnsi="Arial" w:hint="eastAsia"/>
          <w:szCs w:val="24"/>
          <w:lang w:eastAsia="ko-KR"/>
        </w:rPr>
        <w:t xml:space="preserve"> FFS if we allow multiple OD-SSBs with the different frequencies for a given </w:t>
      </w:r>
      <w:proofErr w:type="spellStart"/>
      <w:r w:rsidRPr="00193C7F">
        <w:rPr>
          <w:rFonts w:ascii="Arial" w:eastAsia="Malgun Gothic" w:hAnsi="Arial" w:hint="eastAsia"/>
          <w:szCs w:val="24"/>
          <w:lang w:eastAsia="ko-KR"/>
        </w:rPr>
        <w:t>SCell</w:t>
      </w:r>
      <w:proofErr w:type="spellEnd"/>
      <w:r w:rsidRPr="00193C7F">
        <w:rPr>
          <w:rFonts w:ascii="Arial" w:eastAsia="Malgun Gothic" w:hAnsi="Arial" w:hint="eastAsia"/>
          <w:szCs w:val="24"/>
          <w:lang w:eastAsia="ko-KR"/>
        </w:rPr>
        <w:t>.</w:t>
      </w:r>
    </w:p>
    <w:p w14:paraId="4C454000" w14:textId="1F47B493" w:rsidR="00BD6278" w:rsidRPr="003B3AC5" w:rsidRDefault="008B25B3" w:rsidP="008B25B3">
      <w:pPr>
        <w:spacing w:before="120" w:after="120"/>
        <w:jc w:val="both"/>
        <w:textAlignment w:val="baseline"/>
        <w:rPr>
          <w:rFonts w:ascii="Arial" w:eastAsiaTheme="minorEastAsia" w:hAnsi="Arial" w:cs="Arial"/>
          <w:lang w:eastAsia="zh-CN"/>
        </w:rPr>
      </w:pPr>
      <w:r>
        <w:t>I</w:t>
      </w:r>
      <w:r w:rsidR="00541D5C" w:rsidRPr="003B3AC5">
        <w:rPr>
          <w:rFonts w:ascii="Arial" w:hAnsi="Arial" w:cs="Arial"/>
          <w:lang w:eastAsia="zh-CN"/>
        </w:rPr>
        <w:t xml:space="preserve">n this contribution, we would like to </w:t>
      </w:r>
      <w:r w:rsidR="00401090">
        <w:rPr>
          <w:rFonts w:ascii="Arial" w:hAnsi="Arial" w:cs="Arial"/>
          <w:lang w:eastAsia="zh-CN"/>
        </w:rPr>
        <w:t xml:space="preserve">further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00541D5C" w:rsidRPr="003B3AC5">
        <w:rPr>
          <w:rFonts w:ascii="Arial" w:hAnsi="Arial" w:cs="Arial"/>
          <w:lang w:eastAsia="zh-CN"/>
        </w:rPr>
        <w:t xml:space="preserve">and have corresponding </w:t>
      </w:r>
      <w:r w:rsidR="00252C98">
        <w:rPr>
          <w:rFonts w:ascii="Arial" w:hAnsi="Arial" w:cs="Arial"/>
          <w:lang w:eastAsia="zh-CN"/>
        </w:rPr>
        <w:t xml:space="preserve">observations and </w:t>
      </w:r>
      <w:r w:rsidR="00541D5C"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A0B963" w14:textId="5547B323"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1" w:name="OLE_LINK11"/>
      <w:proofErr w:type="gramStart"/>
      <w:r>
        <w:rPr>
          <w:rFonts w:eastAsia="宋体"/>
          <w:szCs w:val="32"/>
          <w:lang w:eastAsia="zh-CN"/>
        </w:rPr>
        <w:t>2.</w:t>
      </w:r>
      <w:r w:rsidR="00071BAB">
        <w:rPr>
          <w:rFonts w:eastAsia="宋体"/>
          <w:szCs w:val="32"/>
          <w:lang w:eastAsia="zh-CN"/>
        </w:rPr>
        <w:t>1</w:t>
      </w:r>
      <w:r>
        <w:rPr>
          <w:rFonts w:eastAsia="宋体"/>
          <w:szCs w:val="32"/>
          <w:lang w:eastAsia="zh-CN"/>
        </w:rPr>
        <w:t xml:space="preserve"> </w:t>
      </w:r>
      <w:bookmarkStart w:id="2" w:name="_Hlk197616656"/>
      <w:bookmarkStart w:id="3" w:name="_Hlk197618608"/>
      <w:r w:rsidR="001125FC">
        <w:rPr>
          <w:rFonts w:eastAsia="宋体" w:hint="eastAsia"/>
          <w:szCs w:val="32"/>
          <w:lang w:eastAsia="zh-CN"/>
        </w:rPr>
        <w:t xml:space="preserve"> </w:t>
      </w:r>
      <w:r w:rsidR="005A22DB">
        <w:rPr>
          <w:rFonts w:eastAsia="宋体" w:hint="eastAsia"/>
          <w:szCs w:val="32"/>
          <w:lang w:eastAsia="zh-CN"/>
        </w:rPr>
        <w:t>MAC</w:t>
      </w:r>
      <w:proofErr w:type="gramEnd"/>
      <w:r w:rsidR="005A22DB">
        <w:rPr>
          <w:rFonts w:eastAsia="宋体" w:hint="eastAsia"/>
          <w:szCs w:val="32"/>
          <w:lang w:eastAsia="zh-CN"/>
        </w:rPr>
        <w:t>-1: S</w:t>
      </w:r>
      <w:r w:rsidR="005A22DB" w:rsidRPr="005A22DB">
        <w:rPr>
          <w:rFonts w:eastAsia="宋体"/>
          <w:szCs w:val="32"/>
          <w:lang w:eastAsia="zh-CN"/>
        </w:rPr>
        <w:t>ingle MAC CE format for both explicit and implicit OD-SSB deactivation</w:t>
      </w:r>
      <w:bookmarkEnd w:id="3"/>
      <w:r w:rsidR="008F54F0">
        <w:rPr>
          <w:rFonts w:eastAsia="宋体"/>
          <w:szCs w:val="32"/>
          <w:lang w:eastAsia="zh-CN"/>
        </w:rPr>
        <w:t xml:space="preserve"> </w:t>
      </w:r>
      <w:bookmarkEnd w:id="2"/>
    </w:p>
    <w:bookmarkEnd w:id="1"/>
    <w:p w14:paraId="26286CBE" w14:textId="4A14944F" w:rsidR="00A440CE" w:rsidRPr="005A22DB" w:rsidRDefault="00193C7F" w:rsidP="003842A3">
      <w:pPr>
        <w:jc w:val="both"/>
        <w:rPr>
          <w:rFonts w:ascii="Arial" w:eastAsiaTheme="minorEastAsia" w:hAnsi="Arial" w:cs="Arial"/>
          <w:b/>
          <w:lang w:eastAsia="zh-CN"/>
        </w:rPr>
      </w:pPr>
      <w:r>
        <w:rPr>
          <w:rFonts w:ascii="Arial" w:eastAsiaTheme="minorEastAsia" w:hAnsi="Arial" w:cs="Arial"/>
          <w:bCs/>
          <w:lang w:val="en-US" w:eastAsia="zh-CN"/>
        </w:rPr>
        <w:t xml:space="preserve">In last meeting, we discussed how to support implicit deactivation and agreed to define a single MAC CE for both explicit and implicit deactivation. </w:t>
      </w:r>
      <w:r w:rsidR="00A440CE">
        <w:rPr>
          <w:rFonts w:ascii="Arial" w:eastAsiaTheme="minorEastAsia" w:hAnsi="Arial" w:cs="Arial"/>
          <w:bCs/>
          <w:lang w:val="en-US" w:eastAsia="zh-CN"/>
        </w:rPr>
        <w:t xml:space="preserve">RAN1 agreed </w:t>
      </w:r>
      <w:r w:rsidR="00A440CE">
        <w:rPr>
          <w:rFonts w:ascii="Arial" w:eastAsiaTheme="minorEastAsia" w:hAnsi="Arial" w:cs="Arial" w:hint="eastAsia"/>
          <w:bCs/>
          <w:lang w:val="en-US" w:eastAsia="zh-CN"/>
        </w:rPr>
        <w:t>if</w:t>
      </w:r>
      <w:r w:rsidR="00A440CE">
        <w:rPr>
          <w:rFonts w:ascii="Arial" w:eastAsiaTheme="minorEastAsia" w:hAnsi="Arial" w:cs="Arial"/>
          <w:bCs/>
          <w:lang w:val="en-US" w:eastAsia="zh-CN"/>
        </w:rPr>
        <w:t xml:space="preserve"> value N is configured, the OD-SSB is deactivated based on the value N implicitly or via MAC CE explicitly. In addition, RAN1 agrees OD-SSB is applied to Scenairo#3B, i.e., after </w:t>
      </w:r>
      <w:proofErr w:type="spellStart"/>
      <w:r w:rsidR="00A440CE">
        <w:rPr>
          <w:rFonts w:ascii="Arial" w:eastAsiaTheme="minorEastAsia" w:hAnsi="Arial" w:cs="Arial"/>
          <w:bCs/>
          <w:lang w:val="en-US" w:eastAsia="zh-CN"/>
        </w:rPr>
        <w:t>SCell</w:t>
      </w:r>
      <w:proofErr w:type="spellEnd"/>
      <w:r w:rsidR="00A440CE">
        <w:rPr>
          <w:rFonts w:ascii="Arial" w:eastAsiaTheme="minorEastAsia" w:hAnsi="Arial" w:cs="Arial"/>
          <w:bCs/>
          <w:lang w:val="en-US" w:eastAsia="zh-CN"/>
        </w:rPr>
        <w:t xml:space="preserve"> activation, however the MAC CE is only used for updating the transmission parameters</w:t>
      </w:r>
      <w:r w:rsidR="00A27C88">
        <w:rPr>
          <w:rFonts w:ascii="Arial" w:eastAsiaTheme="minorEastAsia" w:hAnsi="Arial" w:cs="Arial"/>
          <w:bCs/>
          <w:lang w:val="en-US" w:eastAsia="zh-CN"/>
        </w:rPr>
        <w:t xml:space="preserve">, </w:t>
      </w:r>
      <w:r w:rsidR="00627BB8">
        <w:rPr>
          <w:rFonts w:ascii="Arial" w:eastAsiaTheme="minorEastAsia" w:hAnsi="Arial" w:cs="Arial"/>
          <w:bCs/>
          <w:lang w:val="en-US" w:eastAsia="zh-CN"/>
        </w:rPr>
        <w:t xml:space="preserve">e.g., periodicity and/or SSB position and/or number N, </w:t>
      </w:r>
      <w:r w:rsidR="00A27C88">
        <w:rPr>
          <w:rFonts w:ascii="Arial" w:eastAsiaTheme="minorEastAsia" w:hAnsi="Arial" w:cs="Arial"/>
          <w:bCs/>
          <w:lang w:val="en-US" w:eastAsia="zh-CN"/>
        </w:rPr>
        <w:t xml:space="preserve">which means “re-activation” with </w:t>
      </w:r>
      <w:r w:rsidR="00627BB8">
        <w:rPr>
          <w:rFonts w:ascii="Arial" w:eastAsiaTheme="minorEastAsia" w:hAnsi="Arial" w:cs="Arial"/>
          <w:bCs/>
          <w:lang w:val="en-US" w:eastAsia="zh-CN"/>
        </w:rPr>
        <w:t>updated</w:t>
      </w:r>
      <w:r w:rsidR="00A27C88">
        <w:rPr>
          <w:rFonts w:ascii="Arial" w:eastAsiaTheme="minorEastAsia" w:hAnsi="Arial" w:cs="Arial"/>
          <w:bCs/>
          <w:lang w:val="en-US" w:eastAsia="zh-CN"/>
        </w:rPr>
        <w:t xml:space="preserve"> parameters is supported. </w:t>
      </w:r>
    </w:p>
    <w:tbl>
      <w:tblPr>
        <w:tblStyle w:val="afd"/>
        <w:tblW w:w="0" w:type="auto"/>
        <w:tblLook w:val="04A0" w:firstRow="1" w:lastRow="0" w:firstColumn="1" w:lastColumn="0" w:noHBand="0" w:noVBand="1"/>
      </w:tblPr>
      <w:tblGrid>
        <w:gridCol w:w="9629"/>
      </w:tblGrid>
      <w:tr w:rsidR="00A440CE" w14:paraId="5D22FD17" w14:textId="77777777" w:rsidTr="00A440CE">
        <w:tc>
          <w:tcPr>
            <w:tcW w:w="9629" w:type="dxa"/>
          </w:tcPr>
          <w:p w14:paraId="2F0BCB33" w14:textId="77777777" w:rsidR="00A440CE" w:rsidRPr="00BB49C8" w:rsidRDefault="00A440CE" w:rsidP="00A440CE">
            <w:pPr>
              <w:spacing w:after="0"/>
              <w:jc w:val="both"/>
              <w:rPr>
                <w:rFonts w:ascii="Times" w:eastAsia="Batang" w:hAnsi="Times" w:cs="Times"/>
                <w:szCs w:val="24"/>
                <w:lang w:val="en-US"/>
              </w:rPr>
            </w:pPr>
            <w:r w:rsidRPr="00BB49C8">
              <w:rPr>
                <w:rFonts w:ascii="Times" w:eastAsia="Batang" w:hAnsi="Times" w:cs="Times"/>
                <w:b/>
                <w:szCs w:val="24"/>
                <w:highlight w:val="green"/>
                <w:lang w:val="en-US"/>
              </w:rPr>
              <w:t>Agreement</w:t>
            </w:r>
          </w:p>
          <w:p w14:paraId="727F3D10" w14:textId="77777777" w:rsidR="00A440CE" w:rsidRPr="00BB49C8" w:rsidRDefault="00A440CE" w:rsidP="00A440CE">
            <w:pPr>
              <w:spacing w:after="0"/>
              <w:contextualSpacing/>
              <w:jc w:val="both"/>
              <w:rPr>
                <w:rFonts w:ascii="Times" w:eastAsia="Batang" w:hAnsi="Times"/>
                <w:lang w:eastAsia="ko-KR"/>
              </w:rPr>
            </w:pPr>
            <w:r w:rsidRPr="00BB49C8">
              <w:rPr>
                <w:rFonts w:ascii="Times" w:eastAsia="Batang" w:hAnsi="Times" w:hint="eastAsia"/>
                <w:lang w:eastAsia="ko-KR"/>
              </w:rPr>
              <w:t>For</w:t>
            </w:r>
            <w:r w:rsidRPr="00BB49C8">
              <w:rPr>
                <w:rFonts w:ascii="Times" w:eastAsia="Batang" w:hAnsi="Times"/>
                <w:lang w:eastAsia="ko-KR"/>
              </w:rPr>
              <w:t xml:space="preserve"> a cell supporting on-demand SSB </w:t>
            </w:r>
            <w:proofErr w:type="spellStart"/>
            <w:r w:rsidRPr="00BB49C8">
              <w:rPr>
                <w:rFonts w:ascii="Times" w:eastAsia="Batang" w:hAnsi="Times"/>
                <w:lang w:eastAsia="ko-KR"/>
              </w:rPr>
              <w:t>SCell</w:t>
            </w:r>
            <w:proofErr w:type="spellEnd"/>
            <w:r w:rsidRPr="00BB49C8">
              <w:rPr>
                <w:rFonts w:ascii="Times" w:eastAsia="Batang" w:hAnsi="Times"/>
                <w:lang w:eastAsia="ko-KR"/>
              </w:rPr>
              <w:t xml:space="preserve"> operation</w:t>
            </w:r>
            <w:r w:rsidRPr="00BB49C8">
              <w:rPr>
                <w:rFonts w:ascii="Times" w:eastAsia="Batang" w:hAnsi="Times" w:hint="eastAsia"/>
                <w:lang w:eastAsia="ko-KR"/>
              </w:rPr>
              <w:t>, for configuring the n</w:t>
            </w:r>
            <w:r w:rsidRPr="00BB49C8">
              <w:rPr>
                <w:rFonts w:ascii="Times" w:eastAsia="Batang" w:hAnsi="Times"/>
                <w:lang w:eastAsia="ko-KR"/>
              </w:rPr>
              <w:t>umber N of on-demand SSB bursts to be transmitted after on-demand SSB is indicated</w:t>
            </w:r>
            <w:r w:rsidRPr="00BB49C8">
              <w:rPr>
                <w:rFonts w:ascii="Times" w:eastAsia="Batang" w:hAnsi="Times" w:hint="eastAsia"/>
                <w:lang w:eastAsia="ko-KR"/>
              </w:rPr>
              <w:t xml:space="preserve"> (i.e., </w:t>
            </w:r>
            <w:r w:rsidRPr="00BB49C8">
              <w:rPr>
                <w:rFonts w:ascii="Times" w:eastAsia="Batang" w:hAnsi="Times"/>
                <w:i/>
                <w:iCs/>
                <w:lang w:eastAsia="ko-KR"/>
              </w:rPr>
              <w:t>od-</w:t>
            </w:r>
            <w:proofErr w:type="spellStart"/>
            <w:r w:rsidRPr="00BB49C8">
              <w:rPr>
                <w:rFonts w:ascii="Times" w:eastAsia="Batang" w:hAnsi="Times"/>
                <w:i/>
                <w:iCs/>
                <w:lang w:eastAsia="ko-KR"/>
              </w:rPr>
              <w:t>ssb</w:t>
            </w:r>
            <w:proofErr w:type="spellEnd"/>
            <w:r w:rsidRPr="00BB49C8">
              <w:rPr>
                <w:rFonts w:ascii="Times" w:eastAsia="Batang" w:hAnsi="Times"/>
                <w:i/>
                <w:iCs/>
                <w:lang w:eastAsia="ko-KR"/>
              </w:rPr>
              <w:t>-</w:t>
            </w:r>
            <w:proofErr w:type="spellStart"/>
            <w:r w:rsidRPr="00BB49C8">
              <w:rPr>
                <w:rFonts w:ascii="Times" w:eastAsia="Batang" w:hAnsi="Times"/>
                <w:i/>
                <w:iCs/>
                <w:lang w:eastAsia="ko-KR"/>
              </w:rPr>
              <w:t>nrofBurst</w:t>
            </w:r>
            <w:proofErr w:type="spellEnd"/>
            <w:r w:rsidRPr="00BB49C8">
              <w:rPr>
                <w:rFonts w:ascii="Times" w:eastAsia="Batang" w:hAnsi="Times" w:hint="eastAsia"/>
                <w:lang w:eastAsia="ko-KR"/>
              </w:rPr>
              <w:t>),</w:t>
            </w:r>
          </w:p>
          <w:p w14:paraId="16569157" w14:textId="77777777" w:rsidR="00A440CE" w:rsidRPr="00BB49C8" w:rsidRDefault="00A440CE" w:rsidP="00A440CE">
            <w:pPr>
              <w:numPr>
                <w:ilvl w:val="0"/>
                <w:numId w:val="3"/>
              </w:numPr>
              <w:spacing w:after="0"/>
              <w:contextualSpacing/>
              <w:jc w:val="both"/>
              <w:rPr>
                <w:rFonts w:ascii="Times" w:eastAsia="Batang" w:hAnsi="Times"/>
                <w:lang w:eastAsia="ko-KR"/>
              </w:rPr>
            </w:pPr>
            <w:r w:rsidRPr="00BB49C8">
              <w:rPr>
                <w:rFonts w:eastAsia="Malgun Gothic" w:hint="eastAsia"/>
                <w:szCs w:val="24"/>
                <w:lang w:val="en-US" w:eastAsia="ko-KR"/>
              </w:rPr>
              <w:t xml:space="preserve">Alt 2: The value range of </w:t>
            </w:r>
            <w:r w:rsidRPr="00BB49C8">
              <w:rPr>
                <w:rFonts w:eastAsia="Malgun Gothic"/>
                <w:i/>
                <w:iCs/>
                <w:szCs w:val="24"/>
                <w:lang w:val="en-US" w:eastAsia="x-none"/>
              </w:rPr>
              <w:t>od-</w:t>
            </w:r>
            <w:proofErr w:type="spellStart"/>
            <w:r w:rsidRPr="00BB49C8">
              <w:rPr>
                <w:rFonts w:eastAsia="Malgun Gothic"/>
                <w:i/>
                <w:iCs/>
                <w:szCs w:val="24"/>
                <w:lang w:val="en-US" w:eastAsia="x-none"/>
              </w:rPr>
              <w:t>ssb</w:t>
            </w:r>
            <w:proofErr w:type="spellEnd"/>
            <w:r w:rsidRPr="00BB49C8">
              <w:rPr>
                <w:rFonts w:eastAsia="Malgun Gothic"/>
                <w:i/>
                <w:iCs/>
                <w:szCs w:val="24"/>
                <w:lang w:val="en-US" w:eastAsia="x-none"/>
              </w:rPr>
              <w:t>-</w:t>
            </w:r>
            <w:proofErr w:type="spellStart"/>
            <w:r w:rsidRPr="00BB49C8">
              <w:rPr>
                <w:rFonts w:eastAsia="Malgun Gothic"/>
                <w:i/>
                <w:iCs/>
                <w:szCs w:val="24"/>
                <w:lang w:val="en-US" w:eastAsia="x-none"/>
              </w:rPr>
              <w:t>nrofBurst</w:t>
            </w:r>
            <w:proofErr w:type="spellEnd"/>
            <w:r w:rsidRPr="00BB49C8">
              <w:rPr>
                <w:rFonts w:eastAsia="Malgun Gothic" w:hint="eastAsia"/>
                <w:szCs w:val="24"/>
                <w:lang w:val="en-US" w:eastAsia="ko-KR"/>
              </w:rPr>
              <w:t xml:space="preserve"> is {N2 integer values}</w:t>
            </w:r>
          </w:p>
          <w:p w14:paraId="12127A45" w14:textId="77777777" w:rsidR="00A440CE" w:rsidRPr="00BB49C8" w:rsidRDefault="00A440CE" w:rsidP="00A440CE">
            <w:pPr>
              <w:numPr>
                <w:ilvl w:val="1"/>
                <w:numId w:val="3"/>
              </w:numPr>
              <w:spacing w:after="0"/>
              <w:contextualSpacing/>
              <w:jc w:val="both"/>
              <w:rPr>
                <w:rFonts w:ascii="Times" w:eastAsia="Batang" w:hAnsi="Times"/>
                <w:lang w:eastAsia="ko-KR"/>
              </w:rPr>
            </w:pPr>
            <w:r w:rsidRPr="00BB49C8">
              <w:rPr>
                <w:rFonts w:ascii="Times" w:eastAsia="Batang" w:hAnsi="Times" w:hint="eastAsia"/>
                <w:lang w:eastAsia="ko-KR"/>
              </w:rPr>
              <w:t>N2= [8</w:t>
            </w:r>
            <w:r w:rsidRPr="00BB49C8">
              <w:rPr>
                <w:rFonts w:ascii="Times" w:eastAsia="Batang" w:hAnsi="Times"/>
                <w:lang w:eastAsia="ko-KR"/>
              </w:rPr>
              <w:t>]</w:t>
            </w:r>
          </w:p>
          <w:p w14:paraId="69E95D5D" w14:textId="77777777" w:rsidR="00A440CE" w:rsidRPr="00BB49C8" w:rsidRDefault="00A440CE" w:rsidP="00A440CE">
            <w:pPr>
              <w:numPr>
                <w:ilvl w:val="1"/>
                <w:numId w:val="3"/>
              </w:numPr>
              <w:spacing w:after="0"/>
              <w:contextualSpacing/>
              <w:jc w:val="both"/>
              <w:rPr>
                <w:rFonts w:ascii="Times" w:eastAsia="Batang" w:hAnsi="Times"/>
                <w:lang w:eastAsia="ko-KR"/>
              </w:rPr>
            </w:pPr>
            <w:r w:rsidRPr="00BB49C8">
              <w:rPr>
                <w:rFonts w:ascii="Times" w:eastAsia="Batang" w:hAnsi="Times" w:hint="eastAsia"/>
                <w:lang w:eastAsia="ko-KR"/>
              </w:rPr>
              <w:t xml:space="preserve">If </w:t>
            </w:r>
            <w:r w:rsidRPr="00BB49C8">
              <w:rPr>
                <w:rFonts w:eastAsia="Malgun Gothic"/>
                <w:i/>
                <w:iCs/>
                <w:szCs w:val="24"/>
                <w:lang w:val="en-US" w:eastAsia="x-none"/>
              </w:rPr>
              <w:t>od-</w:t>
            </w:r>
            <w:proofErr w:type="spellStart"/>
            <w:r w:rsidRPr="00BB49C8">
              <w:rPr>
                <w:rFonts w:eastAsia="Malgun Gothic"/>
                <w:i/>
                <w:iCs/>
                <w:szCs w:val="24"/>
                <w:lang w:val="en-US" w:eastAsia="x-none"/>
              </w:rPr>
              <w:t>ssb</w:t>
            </w:r>
            <w:proofErr w:type="spellEnd"/>
            <w:r w:rsidRPr="00BB49C8">
              <w:rPr>
                <w:rFonts w:eastAsia="Malgun Gothic"/>
                <w:i/>
                <w:iCs/>
                <w:szCs w:val="24"/>
                <w:lang w:val="en-US" w:eastAsia="x-none"/>
              </w:rPr>
              <w:t>-</w:t>
            </w:r>
            <w:proofErr w:type="spellStart"/>
            <w:r w:rsidRPr="00BB49C8">
              <w:rPr>
                <w:rFonts w:eastAsia="Malgun Gothic"/>
                <w:i/>
                <w:iCs/>
                <w:szCs w:val="24"/>
                <w:lang w:val="en-US" w:eastAsia="x-none"/>
              </w:rPr>
              <w:t>nrofBurst</w:t>
            </w:r>
            <w:proofErr w:type="spellEnd"/>
            <w:r w:rsidRPr="00BB49C8">
              <w:rPr>
                <w:rFonts w:eastAsia="Malgun Gothic" w:hint="eastAsia"/>
                <w:szCs w:val="24"/>
                <w:lang w:val="en-US" w:eastAsia="ko-KR"/>
              </w:rPr>
              <w:t xml:space="preserve"> for an on-demand SSB is NOT configured, the on-demand SSB is deactivated via MAC CE. </w:t>
            </w:r>
          </w:p>
          <w:p w14:paraId="1AA8E9EE" w14:textId="6471A80E" w:rsidR="00A440CE" w:rsidRPr="00A440CE" w:rsidRDefault="00A440CE" w:rsidP="00A440CE">
            <w:pPr>
              <w:numPr>
                <w:ilvl w:val="1"/>
                <w:numId w:val="3"/>
              </w:numPr>
              <w:spacing w:after="0"/>
              <w:contextualSpacing/>
              <w:jc w:val="both"/>
              <w:rPr>
                <w:rFonts w:ascii="Times" w:eastAsia="Batang" w:hAnsi="Times"/>
                <w:highlight w:val="cyan"/>
                <w:lang w:eastAsia="ko-KR"/>
              </w:rPr>
            </w:pPr>
            <w:r w:rsidRPr="00BB49C8">
              <w:rPr>
                <w:rFonts w:ascii="Times" w:eastAsia="Batang" w:hAnsi="Times" w:hint="eastAsia"/>
                <w:highlight w:val="cyan"/>
                <w:lang w:eastAsia="ko-KR"/>
              </w:rPr>
              <w:t xml:space="preserve">If </w:t>
            </w:r>
            <w:bookmarkStart w:id="4" w:name="OLE_LINK96"/>
            <w:r w:rsidRPr="00BB49C8">
              <w:rPr>
                <w:rFonts w:eastAsia="Malgun Gothic"/>
                <w:i/>
                <w:iCs/>
                <w:szCs w:val="24"/>
                <w:highlight w:val="cyan"/>
                <w:lang w:val="en-US" w:eastAsia="x-none"/>
              </w:rPr>
              <w:t>od-</w:t>
            </w:r>
            <w:proofErr w:type="spellStart"/>
            <w:r w:rsidRPr="00BB49C8">
              <w:rPr>
                <w:rFonts w:eastAsia="Malgun Gothic"/>
                <w:i/>
                <w:iCs/>
                <w:szCs w:val="24"/>
                <w:highlight w:val="cyan"/>
                <w:lang w:val="en-US" w:eastAsia="x-none"/>
              </w:rPr>
              <w:t>ssb</w:t>
            </w:r>
            <w:proofErr w:type="spellEnd"/>
            <w:r w:rsidRPr="00BB49C8">
              <w:rPr>
                <w:rFonts w:eastAsia="Malgun Gothic"/>
                <w:i/>
                <w:iCs/>
                <w:szCs w:val="24"/>
                <w:highlight w:val="cyan"/>
                <w:lang w:val="en-US" w:eastAsia="x-none"/>
              </w:rPr>
              <w:t>-</w:t>
            </w:r>
            <w:proofErr w:type="spellStart"/>
            <w:r w:rsidRPr="00BB49C8">
              <w:rPr>
                <w:rFonts w:eastAsia="Malgun Gothic"/>
                <w:i/>
                <w:iCs/>
                <w:szCs w:val="24"/>
                <w:highlight w:val="cyan"/>
                <w:lang w:val="en-US" w:eastAsia="x-none"/>
              </w:rPr>
              <w:t>nrofBurst</w:t>
            </w:r>
            <w:bookmarkEnd w:id="4"/>
            <w:proofErr w:type="spellEnd"/>
            <w:r w:rsidRPr="00BB49C8">
              <w:rPr>
                <w:rFonts w:eastAsia="Malgun Gothic" w:hint="eastAsia"/>
                <w:szCs w:val="24"/>
                <w:highlight w:val="cyan"/>
                <w:lang w:val="en-US" w:eastAsia="ko-KR"/>
              </w:rPr>
              <w:t xml:space="preserve"> for an on-demand SSB is configured, </w:t>
            </w:r>
            <w:r w:rsidRPr="00BB49C8">
              <w:rPr>
                <w:rFonts w:eastAsia="Malgun Gothic"/>
                <w:szCs w:val="24"/>
                <w:highlight w:val="cyan"/>
                <w:lang w:val="en-US" w:eastAsia="ko-KR"/>
              </w:rPr>
              <w:t>the on-demand SSB is deactivated based on the configured value</w:t>
            </w:r>
            <w:r w:rsidRPr="00BB49C8">
              <w:rPr>
                <w:rFonts w:eastAsia="Malgun Gothic" w:hint="eastAsia"/>
                <w:szCs w:val="24"/>
                <w:highlight w:val="cyan"/>
                <w:lang w:val="en-US" w:eastAsia="ko-KR"/>
              </w:rPr>
              <w:t xml:space="preserve"> for </w:t>
            </w:r>
            <w:r w:rsidRPr="00BB49C8">
              <w:rPr>
                <w:rFonts w:eastAsia="Malgun Gothic"/>
                <w:i/>
                <w:iCs/>
                <w:szCs w:val="24"/>
                <w:highlight w:val="cyan"/>
                <w:lang w:val="en-US" w:eastAsia="x-none"/>
              </w:rPr>
              <w:t>od-</w:t>
            </w:r>
            <w:proofErr w:type="spellStart"/>
            <w:r w:rsidRPr="00BB49C8">
              <w:rPr>
                <w:rFonts w:eastAsia="Malgun Gothic"/>
                <w:i/>
                <w:iCs/>
                <w:szCs w:val="24"/>
                <w:highlight w:val="cyan"/>
                <w:lang w:val="en-US" w:eastAsia="x-none"/>
              </w:rPr>
              <w:t>ssb</w:t>
            </w:r>
            <w:proofErr w:type="spellEnd"/>
            <w:r w:rsidRPr="00BB49C8">
              <w:rPr>
                <w:rFonts w:eastAsia="Malgun Gothic"/>
                <w:i/>
                <w:iCs/>
                <w:szCs w:val="24"/>
                <w:highlight w:val="cyan"/>
                <w:lang w:val="en-US" w:eastAsia="x-none"/>
              </w:rPr>
              <w:t>-</w:t>
            </w:r>
            <w:proofErr w:type="spellStart"/>
            <w:r w:rsidRPr="00BB49C8">
              <w:rPr>
                <w:rFonts w:eastAsia="Malgun Gothic"/>
                <w:i/>
                <w:iCs/>
                <w:szCs w:val="24"/>
                <w:highlight w:val="cyan"/>
                <w:lang w:val="en-US" w:eastAsia="x-none"/>
              </w:rPr>
              <w:t>nrofBurst</w:t>
            </w:r>
            <w:proofErr w:type="spellEnd"/>
            <w:r w:rsidRPr="00BB49C8">
              <w:rPr>
                <w:rFonts w:eastAsia="Malgun Gothic"/>
                <w:szCs w:val="24"/>
                <w:highlight w:val="cyan"/>
                <w:lang w:val="en-US" w:eastAsia="ko-KR"/>
              </w:rPr>
              <w:t xml:space="preserve"> [or via MAC CE]. </w:t>
            </w:r>
          </w:p>
        </w:tc>
      </w:tr>
    </w:tbl>
    <w:p w14:paraId="7D3ADE65" w14:textId="34E0F8B7" w:rsidR="00A440CE" w:rsidRDefault="00A440CE" w:rsidP="003842A3">
      <w:pPr>
        <w:jc w:val="both"/>
        <w:rPr>
          <w:rFonts w:ascii="Arial" w:eastAsiaTheme="minorEastAsia" w:hAnsi="Arial" w:cs="Arial"/>
          <w:bCs/>
          <w:lang w:eastAsia="zh-CN"/>
        </w:rPr>
      </w:pPr>
    </w:p>
    <w:tbl>
      <w:tblPr>
        <w:tblStyle w:val="afd"/>
        <w:tblW w:w="0" w:type="auto"/>
        <w:tblLook w:val="04A0" w:firstRow="1" w:lastRow="0" w:firstColumn="1" w:lastColumn="0" w:noHBand="0" w:noVBand="1"/>
      </w:tblPr>
      <w:tblGrid>
        <w:gridCol w:w="9629"/>
      </w:tblGrid>
      <w:tr w:rsidR="00A440CE" w14:paraId="67271240" w14:textId="77777777" w:rsidTr="00A440CE">
        <w:tc>
          <w:tcPr>
            <w:tcW w:w="9629" w:type="dxa"/>
          </w:tcPr>
          <w:p w14:paraId="60F4226D" w14:textId="77777777" w:rsidR="00A440CE" w:rsidRPr="007A440A" w:rsidRDefault="00A440CE" w:rsidP="00A440CE">
            <w:pPr>
              <w:contextualSpacing/>
              <w:jc w:val="both"/>
              <w:rPr>
                <w:b/>
                <w:bCs/>
                <w:lang w:eastAsia="ko-KR"/>
              </w:rPr>
            </w:pPr>
            <w:r w:rsidRPr="00791E88">
              <w:rPr>
                <w:b/>
                <w:bCs/>
                <w:highlight w:val="green"/>
                <w:lang w:eastAsia="ko-KR"/>
              </w:rPr>
              <w:t>Agreement</w:t>
            </w:r>
          </w:p>
          <w:p w14:paraId="10D98F22" w14:textId="77777777" w:rsidR="00A440CE" w:rsidRPr="009C756D" w:rsidRDefault="00A440CE" w:rsidP="00A440CE">
            <w:pPr>
              <w:contextualSpacing/>
              <w:jc w:val="both"/>
              <w:rPr>
                <w:lang w:eastAsia="x-none"/>
              </w:rPr>
            </w:pPr>
            <w:r w:rsidRPr="009C756D">
              <w:rPr>
                <w:rFonts w:hint="eastAsia"/>
                <w:lang w:eastAsia="ko-KR"/>
              </w:rPr>
              <w:lastRenderedPageBreak/>
              <w:t>For</w:t>
            </w:r>
            <w:r w:rsidRPr="009C756D">
              <w:t xml:space="preserve"> a cell supporting on-demand SSB </w:t>
            </w:r>
            <w:proofErr w:type="spellStart"/>
            <w:r w:rsidRPr="009C756D">
              <w:t>SCell</w:t>
            </w:r>
            <w:proofErr w:type="spellEnd"/>
            <w:r w:rsidRPr="009C756D">
              <w:t xml:space="preserve"> operation</w:t>
            </w:r>
            <w:r w:rsidRPr="009C756D">
              <w:rPr>
                <w:rFonts w:hint="eastAsia"/>
                <w:lang w:eastAsia="ko-KR"/>
              </w:rPr>
              <w:t>, t</w:t>
            </w:r>
            <w:r w:rsidRPr="009C756D">
              <w:rPr>
                <w:lang w:eastAsia="x-none"/>
              </w:rPr>
              <w:t>he following combination</w:t>
            </w:r>
            <w:r w:rsidRPr="009C756D">
              <w:rPr>
                <w:rFonts w:hint="eastAsia"/>
                <w:lang w:eastAsia="x-none"/>
              </w:rPr>
              <w:t>s</w:t>
            </w:r>
            <w:r w:rsidRPr="009C756D">
              <w:rPr>
                <w:lang w:eastAsia="x-none"/>
              </w:rPr>
              <w:t xml:space="preserve"> of scenarios and cases are supported</w:t>
            </w:r>
            <w:r w:rsidRPr="009C756D">
              <w:rPr>
                <w:rFonts w:hint="eastAsia"/>
                <w:lang w:eastAsia="x-none"/>
              </w:rPr>
              <w:t xml:space="preserve"> for indicating OD-SSB using a MAC-CE.</w:t>
            </w:r>
          </w:p>
          <w:p w14:paraId="0554D589" w14:textId="77777777" w:rsidR="00A440CE" w:rsidRPr="009C756D" w:rsidRDefault="00A440CE" w:rsidP="00A440CE">
            <w:pPr>
              <w:numPr>
                <w:ilvl w:val="0"/>
                <w:numId w:val="3"/>
              </w:numPr>
              <w:spacing w:after="0"/>
              <w:contextualSpacing/>
              <w:jc w:val="both"/>
              <w:rPr>
                <w:rFonts w:eastAsia="Malgun Gothic"/>
                <w:lang w:eastAsia="x-none"/>
              </w:rPr>
            </w:pPr>
            <w:r w:rsidRPr="009C756D">
              <w:rPr>
                <w:rFonts w:hint="eastAsia"/>
                <w:lang w:eastAsia="ko-KR"/>
              </w:rPr>
              <w:t>Scenario #3B and Case #1</w:t>
            </w:r>
          </w:p>
          <w:p w14:paraId="22909581" w14:textId="77777777" w:rsidR="00A440CE" w:rsidRPr="009C756D" w:rsidRDefault="00A440CE" w:rsidP="00A440CE">
            <w:pPr>
              <w:numPr>
                <w:ilvl w:val="1"/>
                <w:numId w:val="3"/>
              </w:numPr>
              <w:spacing w:after="0"/>
              <w:contextualSpacing/>
              <w:jc w:val="both"/>
              <w:rPr>
                <w:rFonts w:eastAsia="Malgun Gothic"/>
                <w:lang w:eastAsia="x-none"/>
              </w:rPr>
            </w:pPr>
            <w:bookmarkStart w:id="5" w:name="_Hlk195257871"/>
            <w:r w:rsidRPr="009C756D">
              <w:rPr>
                <w:rFonts w:eastAsia="Malgun Gothic" w:hint="eastAsia"/>
                <w:lang w:eastAsia="x-none"/>
              </w:rPr>
              <w:t xml:space="preserve">In the above </w:t>
            </w:r>
            <w:r w:rsidRPr="009C756D">
              <w:rPr>
                <w:lang w:eastAsia="x-none"/>
              </w:rPr>
              <w:t>combination</w:t>
            </w:r>
            <w:r w:rsidRPr="009C756D">
              <w:rPr>
                <w:rFonts w:hint="eastAsia"/>
                <w:lang w:eastAsia="x-none"/>
              </w:rPr>
              <w:t>s</w:t>
            </w:r>
            <w:r w:rsidRPr="009C756D">
              <w:rPr>
                <w:lang w:eastAsia="x-none"/>
              </w:rPr>
              <w:t xml:space="preserve"> of scenarios and cases</w:t>
            </w:r>
            <w:r w:rsidRPr="009C756D">
              <w:rPr>
                <w:rFonts w:hint="eastAsia"/>
                <w:lang w:eastAsia="x-none"/>
              </w:rPr>
              <w:t xml:space="preserve">, the MAC-CE </w:t>
            </w:r>
            <w:r w:rsidRPr="00627BB8">
              <w:rPr>
                <w:rFonts w:hint="eastAsia"/>
                <w:highlight w:val="yellow"/>
                <w:lang w:eastAsia="x-none"/>
              </w:rPr>
              <w:t>is used only for updating the transmission parameter of a</w:t>
            </w:r>
            <w:r w:rsidRPr="00627BB8">
              <w:rPr>
                <w:highlight w:val="yellow"/>
                <w:lang w:eastAsia="x-none"/>
              </w:rPr>
              <w:t xml:space="preserve"> transmitted </w:t>
            </w:r>
            <w:r w:rsidRPr="00627BB8">
              <w:rPr>
                <w:rFonts w:hint="eastAsia"/>
                <w:highlight w:val="yellow"/>
                <w:lang w:eastAsia="x-none"/>
              </w:rPr>
              <w:t>OD-SSB</w:t>
            </w:r>
            <w:r w:rsidRPr="009C756D">
              <w:rPr>
                <w:rFonts w:hint="eastAsia"/>
                <w:lang w:eastAsia="x-none"/>
              </w:rPr>
              <w:t xml:space="preserve"> for the cell since the OD-SSB has been </w:t>
            </w:r>
            <w:r w:rsidRPr="009C756D">
              <w:rPr>
                <w:lang w:eastAsia="x-none"/>
              </w:rPr>
              <w:t>transmitted according to NW indication</w:t>
            </w:r>
            <w:r w:rsidRPr="009C756D">
              <w:rPr>
                <w:rFonts w:hint="eastAsia"/>
                <w:lang w:eastAsia="x-none"/>
              </w:rPr>
              <w:t>.</w:t>
            </w:r>
            <w:bookmarkEnd w:id="5"/>
          </w:p>
          <w:p w14:paraId="1FC43A33" w14:textId="77777777" w:rsidR="00A440CE" w:rsidRPr="00BB49C8" w:rsidRDefault="00A440CE" w:rsidP="00A440CE">
            <w:pPr>
              <w:numPr>
                <w:ilvl w:val="0"/>
                <w:numId w:val="3"/>
              </w:numPr>
              <w:spacing w:after="0"/>
              <w:contextualSpacing/>
              <w:jc w:val="both"/>
              <w:rPr>
                <w:rFonts w:eastAsia="Malgun Gothic"/>
                <w:lang w:eastAsia="x-none"/>
              </w:rPr>
            </w:pPr>
            <w:r w:rsidRPr="00BB49C8">
              <w:rPr>
                <w:rFonts w:hint="eastAsia"/>
                <w:lang w:eastAsia="ko-KR"/>
              </w:rPr>
              <w:t>Scenario #3B and Case #2</w:t>
            </w:r>
          </w:p>
          <w:p w14:paraId="2CF25156" w14:textId="1110663E" w:rsidR="00A440CE" w:rsidRPr="00A440CE" w:rsidRDefault="00A440CE" w:rsidP="003842A3">
            <w:pPr>
              <w:numPr>
                <w:ilvl w:val="1"/>
                <w:numId w:val="3"/>
              </w:numPr>
              <w:spacing w:after="0"/>
              <w:contextualSpacing/>
              <w:jc w:val="both"/>
              <w:rPr>
                <w:rFonts w:eastAsia="Malgun Gothic"/>
                <w:lang w:eastAsia="x-none"/>
              </w:rPr>
            </w:pPr>
            <w:r w:rsidRPr="00BB49C8">
              <w:rPr>
                <w:rFonts w:eastAsia="Malgun Gothic" w:hint="eastAsia"/>
                <w:lang w:eastAsia="x-none"/>
              </w:rPr>
              <w:t xml:space="preserve">In the above </w:t>
            </w:r>
            <w:r w:rsidRPr="00BB49C8">
              <w:rPr>
                <w:rFonts w:eastAsia="Malgun Gothic"/>
                <w:lang w:eastAsia="x-none"/>
              </w:rPr>
              <w:t>combination</w:t>
            </w:r>
            <w:r w:rsidRPr="00BB49C8">
              <w:rPr>
                <w:rFonts w:eastAsia="Malgun Gothic" w:hint="eastAsia"/>
                <w:lang w:eastAsia="x-none"/>
              </w:rPr>
              <w:t>s</w:t>
            </w:r>
            <w:r w:rsidRPr="00BB49C8">
              <w:rPr>
                <w:rFonts w:eastAsia="Malgun Gothic"/>
                <w:lang w:eastAsia="x-none"/>
              </w:rPr>
              <w:t xml:space="preserve"> of scenarios and cases</w:t>
            </w:r>
            <w:r w:rsidRPr="00BB49C8">
              <w:rPr>
                <w:rFonts w:eastAsia="Malgun Gothic" w:hint="eastAsia"/>
                <w:lang w:eastAsia="x-none"/>
              </w:rPr>
              <w:t xml:space="preserve">, the MAC-CE </w:t>
            </w:r>
            <w:r w:rsidRPr="00627BB8">
              <w:rPr>
                <w:rFonts w:eastAsia="Malgun Gothic" w:hint="eastAsia"/>
                <w:highlight w:val="yellow"/>
                <w:lang w:eastAsia="x-none"/>
              </w:rPr>
              <w:t xml:space="preserve">is used only for updating the transmission parameter of </w:t>
            </w:r>
            <w:r w:rsidRPr="00627BB8">
              <w:rPr>
                <w:rFonts w:eastAsia="Malgun Gothic"/>
                <w:highlight w:val="yellow"/>
                <w:lang w:eastAsia="x-none"/>
              </w:rPr>
              <w:t>a transmitted</w:t>
            </w:r>
            <w:r w:rsidRPr="00627BB8">
              <w:rPr>
                <w:rFonts w:eastAsia="Malgun Gothic" w:hint="eastAsia"/>
                <w:highlight w:val="yellow"/>
                <w:lang w:eastAsia="x-none"/>
              </w:rPr>
              <w:t xml:space="preserve"> OD-SSB</w:t>
            </w:r>
            <w:r w:rsidRPr="00BB49C8">
              <w:rPr>
                <w:rFonts w:eastAsia="Malgun Gothic" w:hint="eastAsia"/>
                <w:lang w:eastAsia="x-none"/>
              </w:rPr>
              <w:t xml:space="preserve"> for the cell since the OD-SSB has been </w:t>
            </w:r>
            <w:r w:rsidRPr="00BB49C8">
              <w:rPr>
                <w:rFonts w:eastAsia="Malgun Gothic"/>
                <w:lang w:eastAsia="x-none"/>
              </w:rPr>
              <w:t>transmitted according to NW indication</w:t>
            </w:r>
            <w:r w:rsidRPr="00BB49C8">
              <w:rPr>
                <w:rFonts w:eastAsia="Malgun Gothic" w:hint="eastAsia"/>
                <w:lang w:eastAsia="x-none"/>
              </w:rPr>
              <w:t>.</w:t>
            </w:r>
          </w:p>
        </w:tc>
      </w:tr>
    </w:tbl>
    <w:p w14:paraId="541986E3" w14:textId="5779D72D" w:rsidR="00B40520" w:rsidRPr="000B62F3" w:rsidRDefault="00627BB8" w:rsidP="003842A3">
      <w:pPr>
        <w:jc w:val="both"/>
        <w:rPr>
          <w:rFonts w:ascii="Arial" w:eastAsiaTheme="minorEastAsia" w:hAnsi="Arial" w:cs="Arial"/>
          <w:bCs/>
          <w:lang w:eastAsia="zh-CN"/>
        </w:rPr>
      </w:pPr>
      <w:r>
        <w:rPr>
          <w:rFonts w:ascii="Arial" w:eastAsiaTheme="minorEastAsia" w:hAnsi="Arial" w:cs="Arial"/>
          <w:bCs/>
          <w:lang w:eastAsia="zh-CN"/>
        </w:rPr>
        <w:lastRenderedPageBreak/>
        <w:t>Actually besides “re-activation”, another status is “</w:t>
      </w:r>
      <w:proofErr w:type="gramStart"/>
      <w:r>
        <w:rPr>
          <w:rFonts w:ascii="Arial" w:eastAsiaTheme="minorEastAsia" w:hAnsi="Arial" w:cs="Arial"/>
          <w:bCs/>
          <w:lang w:eastAsia="zh-CN"/>
        </w:rPr>
        <w:t>maintain</w:t>
      </w:r>
      <w:proofErr w:type="gramEnd"/>
      <w:r>
        <w:rPr>
          <w:rFonts w:ascii="Arial" w:eastAsiaTheme="minorEastAsia" w:hAnsi="Arial" w:cs="Arial"/>
          <w:bCs/>
          <w:lang w:eastAsia="zh-CN"/>
        </w:rPr>
        <w:t xml:space="preserve">” for which there is neither update on the “activation/deactivation” status nor on the corresponding transmission parameters. Whether/how to support the status of “maintain” should be firstly determined. In our understanding, there is such a case, for a certain </w:t>
      </w:r>
      <w:proofErr w:type="spellStart"/>
      <w:r>
        <w:rPr>
          <w:rFonts w:ascii="Arial" w:eastAsiaTheme="minorEastAsia" w:hAnsi="Arial" w:cs="Arial"/>
          <w:bCs/>
          <w:lang w:eastAsia="zh-CN"/>
        </w:rPr>
        <w:t>SCell</w:t>
      </w:r>
      <w:proofErr w:type="spellEnd"/>
      <w:r>
        <w:rPr>
          <w:rFonts w:ascii="Arial" w:eastAsiaTheme="minorEastAsia" w:hAnsi="Arial" w:cs="Arial"/>
          <w:bCs/>
          <w:lang w:eastAsia="zh-CN"/>
        </w:rPr>
        <w:t>,</w:t>
      </w:r>
      <w:r w:rsidR="000B62F3">
        <w:rPr>
          <w:rFonts w:ascii="Arial" w:eastAsiaTheme="minorEastAsia" w:hAnsi="Arial" w:cs="Arial"/>
          <w:bCs/>
          <w:lang w:eastAsia="zh-CN"/>
        </w:rPr>
        <w:t xml:space="preserve"> OD-SSB is activated and</w:t>
      </w:r>
      <w:r>
        <w:rPr>
          <w:rFonts w:ascii="Arial" w:eastAsiaTheme="minorEastAsia" w:hAnsi="Arial" w:cs="Arial"/>
          <w:bCs/>
          <w:lang w:eastAsia="zh-CN"/>
        </w:rPr>
        <w:t xml:space="preserve"> there is no update on the OD-SSB transmissions but </w:t>
      </w:r>
      <w:r w:rsidR="000B62F3">
        <w:rPr>
          <w:rFonts w:ascii="Arial" w:eastAsiaTheme="minorEastAsia" w:hAnsi="Arial" w:cs="Arial"/>
          <w:bCs/>
          <w:lang w:eastAsia="zh-CN"/>
        </w:rPr>
        <w:t xml:space="preserve">to activate/deactivate/re-activate OD-SSB on another </w:t>
      </w:r>
      <w:proofErr w:type="spellStart"/>
      <w:r w:rsidR="000B62F3">
        <w:rPr>
          <w:rFonts w:ascii="Arial" w:eastAsiaTheme="minorEastAsia" w:hAnsi="Arial" w:cs="Arial"/>
          <w:bCs/>
          <w:lang w:eastAsia="zh-CN"/>
        </w:rPr>
        <w:t>SCell</w:t>
      </w:r>
      <w:proofErr w:type="spellEnd"/>
      <w:r w:rsidR="000B62F3">
        <w:rPr>
          <w:rFonts w:ascii="Arial" w:eastAsiaTheme="minorEastAsia" w:hAnsi="Arial" w:cs="Arial"/>
          <w:bCs/>
          <w:lang w:eastAsia="zh-CN"/>
        </w:rPr>
        <w:t xml:space="preserve">, the indication/corresponding parameters for this certain </w:t>
      </w:r>
      <w:proofErr w:type="spellStart"/>
      <w:r w:rsidR="000B62F3">
        <w:rPr>
          <w:rFonts w:ascii="Arial" w:eastAsiaTheme="minorEastAsia" w:hAnsi="Arial" w:cs="Arial"/>
          <w:bCs/>
          <w:lang w:eastAsia="zh-CN"/>
        </w:rPr>
        <w:t>SCell</w:t>
      </w:r>
      <w:proofErr w:type="spellEnd"/>
      <w:r w:rsidR="000B62F3">
        <w:rPr>
          <w:rFonts w:ascii="Arial" w:eastAsiaTheme="minorEastAsia" w:hAnsi="Arial" w:cs="Arial"/>
          <w:bCs/>
          <w:lang w:eastAsia="zh-CN"/>
        </w:rPr>
        <w:t xml:space="preserve"> still needs to be indicated. </w:t>
      </w:r>
      <w:r w:rsidR="00B40520">
        <w:rPr>
          <w:rFonts w:ascii="Arial" w:eastAsiaTheme="minorEastAsia" w:hAnsi="Arial" w:cs="Arial" w:hint="eastAsia"/>
          <w:bCs/>
          <w:lang w:val="en-US" w:eastAsia="zh-CN"/>
        </w:rPr>
        <w:t>T</w:t>
      </w:r>
      <w:r w:rsidR="00B40520">
        <w:rPr>
          <w:rFonts w:ascii="Arial" w:eastAsiaTheme="minorEastAsia" w:hAnsi="Arial" w:cs="Arial"/>
          <w:bCs/>
          <w:lang w:val="en-US" w:eastAsia="zh-CN"/>
        </w:rPr>
        <w:t xml:space="preserve">o </w:t>
      </w:r>
      <w:r w:rsidR="000B62F3">
        <w:rPr>
          <w:rFonts w:ascii="Arial" w:eastAsiaTheme="minorEastAsia" w:hAnsi="Arial" w:cs="Arial"/>
          <w:bCs/>
          <w:lang w:val="en-US" w:eastAsia="zh-CN"/>
        </w:rPr>
        <w:t>support the status of “maintain”</w:t>
      </w:r>
      <w:r w:rsidR="00B40520">
        <w:rPr>
          <w:rFonts w:ascii="Arial" w:eastAsiaTheme="minorEastAsia" w:hAnsi="Arial" w:cs="Arial"/>
          <w:bCs/>
          <w:lang w:val="en-US" w:eastAsia="zh-CN"/>
        </w:rPr>
        <w:t>, we think the following alternatives can be considered.</w:t>
      </w:r>
    </w:p>
    <w:p w14:paraId="68C39CFC" w14:textId="55EC1CEF" w:rsidR="00710D47" w:rsidRPr="00710D47" w:rsidRDefault="00B40520" w:rsidP="00011BF4">
      <w:pPr>
        <w:pStyle w:val="aff4"/>
        <w:numPr>
          <w:ilvl w:val="0"/>
          <w:numId w:val="6"/>
        </w:numPr>
        <w:jc w:val="both"/>
        <w:rPr>
          <w:rFonts w:ascii="Arial" w:eastAsiaTheme="minorEastAsia" w:hAnsi="Arial" w:cs="Arial"/>
          <w:iCs/>
          <w:lang w:val="en-US" w:eastAsia="zh-CN"/>
        </w:rPr>
      </w:pPr>
      <w:bookmarkStart w:id="6" w:name="OLE_LINK30"/>
      <w:r w:rsidRPr="00710D47">
        <w:rPr>
          <w:rFonts w:ascii="Arial" w:eastAsiaTheme="minorEastAsia" w:hAnsi="Arial" w:cs="Arial" w:hint="eastAsia"/>
          <w:i/>
          <w:lang w:val="en-US" w:eastAsia="zh-CN"/>
        </w:rPr>
        <w:t>A</w:t>
      </w:r>
      <w:r w:rsidRPr="00710D47">
        <w:rPr>
          <w:rFonts w:ascii="Arial" w:eastAsiaTheme="minorEastAsia" w:hAnsi="Arial" w:cs="Arial"/>
          <w:i/>
          <w:lang w:val="en-US" w:eastAsia="zh-CN"/>
        </w:rPr>
        <w:t>lternative</w:t>
      </w:r>
      <w:r w:rsidR="0096577C">
        <w:rPr>
          <w:rFonts w:ascii="Arial" w:eastAsiaTheme="minorEastAsia" w:hAnsi="Arial" w:cs="Arial"/>
          <w:i/>
          <w:lang w:val="en-US" w:eastAsia="zh-CN"/>
        </w:rPr>
        <w:t>1</w:t>
      </w:r>
      <w:r w:rsidRPr="00710D47">
        <w:rPr>
          <w:rFonts w:ascii="Arial" w:eastAsiaTheme="minorEastAsia" w:hAnsi="Arial" w:cs="Arial"/>
          <w:i/>
          <w:lang w:val="en-US" w:eastAsia="zh-CN"/>
        </w:rPr>
        <w:t xml:space="preserve">: </w:t>
      </w:r>
      <w:r w:rsidR="00710D47" w:rsidRPr="00710D47">
        <w:rPr>
          <w:rFonts w:ascii="Arial" w:eastAsiaTheme="minorEastAsia" w:hAnsi="Arial" w:cs="Arial"/>
          <w:i/>
          <w:lang w:val="en-US" w:eastAsia="zh-CN"/>
        </w:rPr>
        <w:t xml:space="preserve">single MAC CE for OD-SSB </w:t>
      </w:r>
      <w:r w:rsidR="0096577C">
        <w:rPr>
          <w:rFonts w:ascii="Arial" w:eastAsiaTheme="minorEastAsia" w:hAnsi="Arial" w:cs="Arial"/>
          <w:i/>
          <w:lang w:val="en-US" w:eastAsia="zh-CN"/>
        </w:rPr>
        <w:t>(re)</w:t>
      </w:r>
      <w:r w:rsidR="00710D47" w:rsidRPr="00710D47">
        <w:rPr>
          <w:rFonts w:ascii="Arial" w:eastAsiaTheme="minorEastAsia" w:hAnsi="Arial" w:cs="Arial"/>
          <w:i/>
          <w:lang w:val="en-US" w:eastAsia="zh-CN"/>
        </w:rPr>
        <w:t xml:space="preserve">activation and deactivation with </w:t>
      </w:r>
      <w:r w:rsidRPr="00710D47">
        <w:rPr>
          <w:rFonts w:ascii="Arial" w:eastAsiaTheme="minorEastAsia" w:hAnsi="Arial" w:cs="Arial"/>
          <w:i/>
          <w:lang w:val="en-US" w:eastAsia="zh-CN"/>
        </w:rPr>
        <w:t>two bitmap</w:t>
      </w:r>
      <w:r w:rsidR="005D1D82" w:rsidRPr="00710D47">
        <w:rPr>
          <w:rFonts w:ascii="Arial" w:eastAsiaTheme="minorEastAsia" w:hAnsi="Arial" w:cs="Arial"/>
          <w:i/>
          <w:lang w:val="en-US" w:eastAsia="zh-CN"/>
        </w:rPr>
        <w:t xml:space="preserve">s </w:t>
      </w:r>
      <w:bookmarkEnd w:id="6"/>
    </w:p>
    <w:p w14:paraId="660AAC85" w14:textId="6373C305" w:rsidR="005D1D82" w:rsidRPr="00710D47" w:rsidRDefault="005D1D82" w:rsidP="00710D47">
      <w:pPr>
        <w:jc w:val="both"/>
        <w:rPr>
          <w:rFonts w:ascii="Arial" w:eastAsiaTheme="minorEastAsia" w:hAnsi="Arial" w:cs="Arial"/>
          <w:iCs/>
          <w:lang w:val="en-US" w:eastAsia="zh-CN"/>
        </w:rPr>
      </w:pPr>
      <w:r w:rsidRPr="00710D47">
        <w:rPr>
          <w:rFonts w:ascii="Arial" w:eastAsiaTheme="minorEastAsia" w:hAnsi="Arial" w:cs="Arial"/>
          <w:iCs/>
          <w:lang w:val="en-US" w:eastAsia="zh-CN"/>
        </w:rPr>
        <w:t xml:space="preserve">For this alternative, </w:t>
      </w:r>
      <w:r w:rsidR="0027619B" w:rsidRPr="00710D47">
        <w:rPr>
          <w:rFonts w:ascii="Arial" w:eastAsiaTheme="minorEastAsia" w:hAnsi="Arial" w:cs="Arial"/>
          <w:iCs/>
          <w:lang w:val="en-US" w:eastAsia="zh-CN"/>
        </w:rPr>
        <w:t xml:space="preserve">single MAC CE with two bitmaps will be defined. The first bitmap is used to indicate the </w:t>
      </w:r>
      <w:proofErr w:type="spellStart"/>
      <w:r w:rsidR="0027619B" w:rsidRPr="00710D47">
        <w:rPr>
          <w:rFonts w:ascii="Arial" w:eastAsiaTheme="minorEastAsia" w:hAnsi="Arial" w:cs="Arial"/>
          <w:iCs/>
          <w:lang w:val="en-US" w:eastAsia="zh-CN"/>
        </w:rPr>
        <w:t>SCells</w:t>
      </w:r>
      <w:proofErr w:type="spellEnd"/>
      <w:r w:rsidR="0027619B" w:rsidRPr="00710D47">
        <w:rPr>
          <w:rFonts w:ascii="Arial" w:eastAsiaTheme="minorEastAsia" w:hAnsi="Arial" w:cs="Arial"/>
          <w:iCs/>
          <w:lang w:val="en-US" w:eastAsia="zh-CN"/>
        </w:rPr>
        <w:t xml:space="preserve"> should apply the MAC CE and the second bitmap is used to indicate the </w:t>
      </w:r>
      <w:r w:rsidR="0096577C">
        <w:rPr>
          <w:rFonts w:ascii="Arial" w:eastAsiaTheme="minorEastAsia" w:hAnsi="Arial" w:cs="Arial"/>
          <w:iCs/>
          <w:lang w:val="en-US" w:eastAsia="zh-CN"/>
        </w:rPr>
        <w:t>(re)</w:t>
      </w:r>
      <w:r w:rsidR="0027619B" w:rsidRPr="00710D47">
        <w:rPr>
          <w:rFonts w:ascii="Arial" w:eastAsiaTheme="minorEastAsia" w:hAnsi="Arial" w:cs="Arial"/>
          <w:iCs/>
          <w:lang w:val="en-US" w:eastAsia="zh-CN"/>
        </w:rPr>
        <w:t xml:space="preserve">activation/deactivation status of the </w:t>
      </w:r>
      <w:proofErr w:type="spellStart"/>
      <w:r w:rsidR="0027619B" w:rsidRPr="00710D47">
        <w:rPr>
          <w:rFonts w:ascii="Arial" w:eastAsiaTheme="minorEastAsia" w:hAnsi="Arial" w:cs="Arial"/>
          <w:iCs/>
          <w:lang w:val="en-US" w:eastAsia="zh-CN"/>
        </w:rPr>
        <w:t>SCell</w:t>
      </w:r>
      <w:proofErr w:type="spellEnd"/>
      <w:r w:rsidR="0027619B" w:rsidRPr="00710D47">
        <w:rPr>
          <w:rFonts w:ascii="Arial" w:eastAsiaTheme="minorEastAsia" w:hAnsi="Arial" w:cs="Arial"/>
          <w:iCs/>
          <w:lang w:val="en-US" w:eastAsia="zh-CN"/>
        </w:rPr>
        <w:t xml:space="preserve">. If the corresponding bit in the first bitmap is set to “0”, UE just ignores the MAC CE, while if the corresponding bit in the first bitmap is set to “1”, UE further checks the second bitmap to determine the </w:t>
      </w:r>
      <w:r w:rsidR="0096577C">
        <w:rPr>
          <w:rFonts w:ascii="Arial" w:eastAsiaTheme="minorEastAsia" w:hAnsi="Arial" w:cs="Arial" w:hint="eastAsia"/>
          <w:iCs/>
          <w:lang w:val="en-US" w:eastAsia="zh-CN"/>
        </w:rPr>
        <w:t>(</w:t>
      </w:r>
      <w:r w:rsidR="0096577C">
        <w:rPr>
          <w:rFonts w:ascii="Arial" w:eastAsiaTheme="minorEastAsia" w:hAnsi="Arial" w:cs="Arial"/>
          <w:iCs/>
          <w:lang w:val="en-US" w:eastAsia="zh-CN"/>
        </w:rPr>
        <w:t>re)</w:t>
      </w:r>
      <w:r w:rsidR="0027619B" w:rsidRPr="00710D47">
        <w:rPr>
          <w:rFonts w:ascii="Arial" w:eastAsiaTheme="minorEastAsia" w:hAnsi="Arial" w:cs="Arial"/>
          <w:iCs/>
          <w:lang w:val="en-US" w:eastAsia="zh-CN"/>
        </w:rPr>
        <w:t xml:space="preserve">activation/deactivation status of the OD-SSB of each </w:t>
      </w:r>
      <w:proofErr w:type="spellStart"/>
      <w:r w:rsidR="0027619B" w:rsidRPr="00710D47">
        <w:rPr>
          <w:rFonts w:ascii="Arial" w:eastAsiaTheme="minorEastAsia" w:hAnsi="Arial" w:cs="Arial"/>
          <w:iCs/>
          <w:lang w:val="en-US" w:eastAsia="zh-CN"/>
        </w:rPr>
        <w:t>SCell</w:t>
      </w:r>
      <w:proofErr w:type="spellEnd"/>
      <w:r w:rsidR="0027619B" w:rsidRPr="00710D47">
        <w:rPr>
          <w:rFonts w:ascii="Arial" w:eastAsiaTheme="minorEastAsia" w:hAnsi="Arial" w:cs="Arial"/>
          <w:iCs/>
          <w:lang w:val="en-US" w:eastAsia="zh-CN"/>
        </w:rPr>
        <w:t xml:space="preserve">. One example </w:t>
      </w:r>
      <w:r w:rsidR="00614C63">
        <w:rPr>
          <w:rFonts w:ascii="Arial" w:eastAsiaTheme="minorEastAsia" w:hAnsi="Arial" w:cs="Arial"/>
          <w:iCs/>
          <w:lang w:val="en-US" w:eastAsia="zh-CN"/>
        </w:rPr>
        <w:t xml:space="preserve">with serving cell index less than 8 </w:t>
      </w:r>
      <w:r w:rsidR="0027619B" w:rsidRPr="00710D47">
        <w:rPr>
          <w:rFonts w:ascii="Arial" w:eastAsiaTheme="minorEastAsia" w:hAnsi="Arial" w:cs="Arial"/>
          <w:iCs/>
          <w:lang w:val="en-US" w:eastAsia="zh-CN"/>
        </w:rPr>
        <w:t xml:space="preserve">is shown below. </w:t>
      </w:r>
    </w:p>
    <w:p w14:paraId="161ABB8E" w14:textId="2C4E5F1B" w:rsidR="0027619B" w:rsidRDefault="0027619B" w:rsidP="0027619B">
      <w:pPr>
        <w:jc w:val="center"/>
        <w:rPr>
          <w:rFonts w:ascii="Arial" w:eastAsiaTheme="minorEastAsia" w:hAnsi="Arial" w:cs="Arial"/>
          <w:iCs/>
          <w:lang w:val="en-US" w:eastAsia="zh-CN"/>
        </w:rPr>
      </w:pPr>
      <w:r>
        <w:object w:dxaOrig="5720" w:dyaOrig="3601" w14:anchorId="10C9E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0.45pt" o:ole="">
            <v:imagedata r:id="rId12" o:title=""/>
          </v:shape>
          <o:OLEObject Type="Embed" ProgID="Visio.Drawing.15" ShapeID="_x0000_i1025" DrawAspect="Content" ObjectID="_1808231907" r:id="rId13"/>
        </w:object>
      </w:r>
    </w:p>
    <w:p w14:paraId="36302D42" w14:textId="75B50839" w:rsidR="00710D47" w:rsidRPr="00840CEB" w:rsidRDefault="00710D47" w:rsidP="00011BF4">
      <w:pPr>
        <w:pStyle w:val="aff4"/>
        <w:numPr>
          <w:ilvl w:val="0"/>
          <w:numId w:val="6"/>
        </w:numPr>
        <w:jc w:val="both"/>
        <w:rPr>
          <w:rFonts w:ascii="Arial" w:eastAsiaTheme="minorEastAsia" w:hAnsi="Arial" w:cs="Arial"/>
          <w:i/>
          <w:lang w:val="en-US" w:eastAsia="zh-CN"/>
        </w:rPr>
      </w:pPr>
      <w:r>
        <w:rPr>
          <w:rFonts w:ascii="Arial" w:eastAsiaTheme="minorEastAsia" w:hAnsi="Arial" w:cs="Arial" w:hint="eastAsia"/>
          <w:i/>
          <w:lang w:val="en-US" w:eastAsia="zh-CN"/>
        </w:rPr>
        <w:t>A</w:t>
      </w:r>
      <w:r>
        <w:rPr>
          <w:rFonts w:ascii="Arial" w:eastAsiaTheme="minorEastAsia" w:hAnsi="Arial" w:cs="Arial"/>
          <w:i/>
          <w:lang w:val="en-US" w:eastAsia="zh-CN"/>
        </w:rPr>
        <w:t>lternative</w:t>
      </w:r>
      <w:r w:rsidR="00C07616">
        <w:rPr>
          <w:rFonts w:ascii="Arial" w:eastAsiaTheme="minorEastAsia" w:hAnsi="Arial" w:cs="Arial"/>
          <w:i/>
          <w:lang w:val="en-US" w:eastAsia="zh-CN"/>
        </w:rPr>
        <w:t>2</w:t>
      </w:r>
      <w:r>
        <w:rPr>
          <w:rFonts w:ascii="Arial" w:eastAsiaTheme="minorEastAsia" w:hAnsi="Arial" w:cs="Arial"/>
          <w:i/>
          <w:lang w:val="en-US" w:eastAsia="zh-CN"/>
        </w:rPr>
        <w:t xml:space="preserve">: NW updates the associated </w:t>
      </w:r>
      <w:r w:rsidR="00A82E63">
        <w:rPr>
          <w:rFonts w:ascii="Arial" w:eastAsiaTheme="minorEastAsia" w:hAnsi="Arial" w:cs="Arial"/>
          <w:i/>
          <w:lang w:val="en-US" w:eastAsia="zh-CN"/>
        </w:rPr>
        <w:t>number N</w:t>
      </w:r>
      <w:r w:rsidR="008256C1">
        <w:rPr>
          <w:rFonts w:ascii="Arial" w:eastAsiaTheme="minorEastAsia" w:hAnsi="Arial" w:cs="Arial"/>
          <w:i/>
          <w:lang w:val="en-US" w:eastAsia="zh-CN"/>
        </w:rPr>
        <w:t xml:space="preserve"> for the </w:t>
      </w:r>
      <w:proofErr w:type="spellStart"/>
      <w:r w:rsidR="008256C1">
        <w:rPr>
          <w:rFonts w:ascii="Arial" w:eastAsiaTheme="minorEastAsia" w:hAnsi="Arial" w:cs="Arial"/>
          <w:i/>
          <w:lang w:val="en-US" w:eastAsia="zh-CN"/>
        </w:rPr>
        <w:t>SCells</w:t>
      </w:r>
      <w:proofErr w:type="spellEnd"/>
      <w:r w:rsidR="008256C1">
        <w:rPr>
          <w:rFonts w:ascii="Arial" w:eastAsiaTheme="minorEastAsia" w:hAnsi="Arial" w:cs="Arial"/>
          <w:i/>
          <w:lang w:val="en-US" w:eastAsia="zh-CN"/>
        </w:rPr>
        <w:t xml:space="preserve"> of which OD-SSB is “</w:t>
      </w:r>
      <w:r w:rsidR="0096577C">
        <w:rPr>
          <w:rFonts w:ascii="Arial" w:eastAsiaTheme="minorEastAsia" w:hAnsi="Arial" w:cs="Arial"/>
          <w:i/>
          <w:lang w:val="en-US" w:eastAsia="zh-CN"/>
        </w:rPr>
        <w:t>maintain</w:t>
      </w:r>
      <w:r w:rsidR="008256C1">
        <w:rPr>
          <w:rFonts w:ascii="Arial" w:eastAsiaTheme="minorEastAsia" w:hAnsi="Arial" w:cs="Arial"/>
          <w:i/>
          <w:lang w:val="en-US" w:eastAsia="zh-CN"/>
        </w:rPr>
        <w:t>”</w:t>
      </w:r>
    </w:p>
    <w:p w14:paraId="101BE746" w14:textId="59D1FEF8" w:rsidR="00A82E63" w:rsidRPr="00087196" w:rsidRDefault="00A82E63" w:rsidP="00A82E63">
      <w:pPr>
        <w:jc w:val="both"/>
        <w:rPr>
          <w:rFonts w:ascii="Arial" w:eastAsiaTheme="minorEastAsia" w:hAnsi="Arial" w:cs="Arial"/>
          <w:iCs/>
          <w:lang w:val="en-US" w:eastAsia="zh-CN"/>
        </w:rPr>
      </w:pPr>
      <w:r w:rsidRPr="00A82E63">
        <w:rPr>
          <w:rFonts w:ascii="Arial" w:eastAsiaTheme="minorEastAsia" w:hAnsi="Arial" w:cs="Arial"/>
          <w:iCs/>
          <w:lang w:val="en-US" w:eastAsia="zh-CN"/>
        </w:rPr>
        <w:t xml:space="preserve">For this alternative, it is up to NW implementation to </w:t>
      </w:r>
      <w:r w:rsidR="008256C1">
        <w:rPr>
          <w:rFonts w:ascii="Arial" w:eastAsiaTheme="minorEastAsia" w:hAnsi="Arial" w:cs="Arial"/>
          <w:iCs/>
          <w:lang w:val="en-US" w:eastAsia="zh-CN"/>
        </w:rPr>
        <w:t xml:space="preserve">update the </w:t>
      </w:r>
      <w:r w:rsidR="00BD62FD">
        <w:rPr>
          <w:rFonts w:ascii="Arial" w:eastAsiaTheme="minorEastAsia" w:hAnsi="Arial" w:cs="Arial"/>
          <w:iCs/>
          <w:lang w:val="en-US" w:eastAsia="zh-CN"/>
        </w:rPr>
        <w:t xml:space="preserve">associated number N for the </w:t>
      </w:r>
      <w:proofErr w:type="spellStart"/>
      <w:r w:rsidR="00BD62FD">
        <w:rPr>
          <w:rFonts w:ascii="Arial" w:eastAsiaTheme="minorEastAsia" w:hAnsi="Arial" w:cs="Arial"/>
          <w:iCs/>
          <w:lang w:val="en-US" w:eastAsia="zh-CN"/>
        </w:rPr>
        <w:t>SCells</w:t>
      </w:r>
      <w:proofErr w:type="spellEnd"/>
      <w:r w:rsidR="00BD62FD">
        <w:rPr>
          <w:rFonts w:ascii="Arial" w:eastAsiaTheme="minorEastAsia" w:hAnsi="Arial" w:cs="Arial"/>
          <w:iCs/>
          <w:lang w:val="en-US" w:eastAsia="zh-CN"/>
        </w:rPr>
        <w:t xml:space="preserve"> of which OD-SSB is “</w:t>
      </w:r>
      <w:r w:rsidR="00D20154">
        <w:rPr>
          <w:rFonts w:ascii="Arial" w:eastAsiaTheme="minorEastAsia" w:hAnsi="Arial" w:cs="Arial"/>
          <w:iCs/>
          <w:lang w:val="en-US" w:eastAsia="zh-CN"/>
        </w:rPr>
        <w:t>maintain</w:t>
      </w:r>
      <w:r w:rsidR="00BD62FD">
        <w:rPr>
          <w:rFonts w:ascii="Arial" w:eastAsiaTheme="minorEastAsia" w:hAnsi="Arial" w:cs="Arial"/>
          <w:iCs/>
          <w:lang w:val="en-US" w:eastAsia="zh-CN"/>
        </w:rPr>
        <w:t>”</w:t>
      </w:r>
      <w:r w:rsidR="00D20154">
        <w:rPr>
          <w:rFonts w:ascii="Arial" w:eastAsiaTheme="minorEastAsia" w:hAnsi="Arial" w:cs="Arial"/>
          <w:iCs/>
          <w:lang w:val="en-US" w:eastAsia="zh-CN"/>
        </w:rPr>
        <w:t>, e.g., without update on the related SSB position and/or periodicit</w:t>
      </w:r>
      <w:r w:rsidR="00CA33A5">
        <w:rPr>
          <w:rFonts w:ascii="Arial" w:eastAsiaTheme="minorEastAsia" w:hAnsi="Arial" w:cs="Arial"/>
          <w:iCs/>
          <w:lang w:val="en-US" w:eastAsia="zh-CN"/>
        </w:rPr>
        <w:t>y, only the number N is updated</w:t>
      </w:r>
      <w:r w:rsidR="00CA33A5">
        <w:rPr>
          <w:rFonts w:ascii="Arial" w:eastAsiaTheme="minorEastAsia" w:hAnsi="Arial" w:cs="Arial" w:hint="eastAsia"/>
          <w:iCs/>
          <w:lang w:val="en-US" w:eastAsia="zh-CN"/>
        </w:rPr>
        <w:t>/</w:t>
      </w:r>
      <w:r w:rsidR="00CA33A5">
        <w:rPr>
          <w:rFonts w:ascii="Arial" w:eastAsiaTheme="minorEastAsia" w:hAnsi="Arial" w:cs="Arial"/>
          <w:iCs/>
          <w:lang w:val="en-US" w:eastAsia="zh-CN"/>
        </w:rPr>
        <w:t>reduced, via association to another configuration index corresponding to the same SSB position/periodicity but different number N</w:t>
      </w:r>
      <w:r w:rsidR="00BD62FD">
        <w:rPr>
          <w:rFonts w:ascii="Arial" w:eastAsiaTheme="minorEastAsia" w:hAnsi="Arial" w:cs="Arial"/>
          <w:iCs/>
          <w:lang w:val="en-US" w:eastAsia="zh-CN"/>
        </w:rPr>
        <w:t xml:space="preserve">. </w:t>
      </w:r>
      <w:r w:rsidR="00CA33A5">
        <w:rPr>
          <w:rFonts w:ascii="Arial" w:eastAsiaTheme="minorEastAsia" w:hAnsi="Arial" w:cs="Arial"/>
          <w:iCs/>
          <w:lang w:val="en-US" w:eastAsia="zh-CN"/>
        </w:rPr>
        <w:t xml:space="preserve">Actually, from UE’s perspective, this is the same as “re-activation” since the transmission parameter/related configuration index is updated, however, from NW’s perspective, this is some kind of “maintain” of the OD-SSB transmission. </w:t>
      </w:r>
      <w:r w:rsidR="00087196">
        <w:rPr>
          <w:rFonts w:ascii="Arial" w:eastAsiaTheme="minorEastAsia" w:hAnsi="Arial" w:cs="Arial"/>
          <w:iCs/>
          <w:lang w:val="en-US" w:eastAsia="zh-CN"/>
        </w:rPr>
        <w:t xml:space="preserve">In this case, from UE’s perspective, there is no “maintain” status of OD-SSB transmission, UE always follows the latest configuration index/transmission parameters if the OD-SSB is indicated as activated. To be more detailed, each time UE receives a MAC CE indicating the activation of the OD-SSB on a </w:t>
      </w:r>
      <w:proofErr w:type="spellStart"/>
      <w:r w:rsidR="00087196">
        <w:rPr>
          <w:rFonts w:ascii="Arial" w:eastAsiaTheme="minorEastAsia" w:hAnsi="Arial" w:cs="Arial"/>
          <w:iCs/>
          <w:lang w:val="en-US" w:eastAsia="zh-CN"/>
        </w:rPr>
        <w:t>SCell</w:t>
      </w:r>
      <w:proofErr w:type="spellEnd"/>
      <w:r w:rsidR="00087196">
        <w:rPr>
          <w:rFonts w:ascii="Arial" w:eastAsiaTheme="minorEastAsia" w:hAnsi="Arial" w:cs="Arial"/>
          <w:iCs/>
          <w:lang w:val="en-US" w:eastAsia="zh-CN"/>
        </w:rPr>
        <w:t>, UE considers it as a new activation and follow</w:t>
      </w:r>
      <w:r w:rsidR="005D01F7">
        <w:rPr>
          <w:rFonts w:ascii="Arial" w:eastAsiaTheme="minorEastAsia" w:hAnsi="Arial" w:cs="Arial"/>
          <w:iCs/>
          <w:lang w:val="en-US" w:eastAsia="zh-CN"/>
        </w:rPr>
        <w:t>s</w:t>
      </w:r>
      <w:r w:rsidR="00087196">
        <w:rPr>
          <w:rFonts w:ascii="Arial" w:eastAsiaTheme="minorEastAsia" w:hAnsi="Arial" w:cs="Arial"/>
          <w:iCs/>
          <w:lang w:val="en-US" w:eastAsia="zh-CN"/>
        </w:rPr>
        <w:t xml:space="preserve"> the related configuration index/transmission parameters. </w:t>
      </w:r>
    </w:p>
    <w:p w14:paraId="01A77877" w14:textId="0F369AB4" w:rsidR="00CA33A5" w:rsidRDefault="00CA33A5" w:rsidP="00A82E63">
      <w:pPr>
        <w:jc w:val="both"/>
        <w:rPr>
          <w:rFonts w:ascii="Arial" w:eastAsiaTheme="minorEastAsia" w:hAnsi="Arial" w:cs="Arial"/>
          <w:iCs/>
          <w:lang w:val="en-US" w:eastAsia="zh-CN"/>
        </w:rPr>
      </w:pPr>
      <w:r>
        <w:rPr>
          <w:rFonts w:ascii="Arial" w:eastAsiaTheme="minorEastAsia" w:hAnsi="Arial" w:cs="Arial"/>
          <w:iCs/>
          <w:lang w:val="en-US" w:eastAsia="zh-CN"/>
        </w:rPr>
        <w:t xml:space="preserve">Alternative 1 requires additional bitmap and has impact on UE behavior on how to interpret the two bitmaps. However, for alternative 1, to “maintain” a </w:t>
      </w:r>
      <w:proofErr w:type="spellStart"/>
      <w:r>
        <w:rPr>
          <w:rFonts w:ascii="Arial" w:eastAsiaTheme="minorEastAsia" w:hAnsi="Arial" w:cs="Arial"/>
          <w:iCs/>
          <w:lang w:val="en-US" w:eastAsia="zh-CN"/>
        </w:rPr>
        <w:t>SCell</w:t>
      </w:r>
      <w:proofErr w:type="spellEnd"/>
      <w:r>
        <w:rPr>
          <w:rFonts w:ascii="Arial" w:eastAsiaTheme="minorEastAsia" w:hAnsi="Arial" w:cs="Arial"/>
          <w:iCs/>
          <w:lang w:val="en-US" w:eastAsia="zh-CN"/>
        </w:rPr>
        <w:t xml:space="preserve">, the corresponding configuration index/transmission parameter can be skipped while alternative 2 always </w:t>
      </w:r>
      <w:r w:rsidR="00087196">
        <w:rPr>
          <w:rFonts w:ascii="Arial" w:eastAsiaTheme="minorEastAsia" w:hAnsi="Arial" w:cs="Arial"/>
          <w:iCs/>
          <w:lang w:val="en-US" w:eastAsia="zh-CN"/>
        </w:rPr>
        <w:t xml:space="preserve">has to </w:t>
      </w:r>
      <w:r>
        <w:rPr>
          <w:rFonts w:ascii="Arial" w:eastAsiaTheme="minorEastAsia" w:hAnsi="Arial" w:cs="Arial"/>
          <w:iCs/>
          <w:lang w:val="en-US" w:eastAsia="zh-CN"/>
        </w:rPr>
        <w:t xml:space="preserve">indicate/update the </w:t>
      </w:r>
      <w:r w:rsidR="00087196">
        <w:rPr>
          <w:rFonts w:ascii="Arial" w:eastAsiaTheme="minorEastAsia" w:hAnsi="Arial" w:cs="Arial"/>
          <w:iCs/>
          <w:lang w:val="en-US" w:eastAsia="zh-CN"/>
        </w:rPr>
        <w:t xml:space="preserve">corresponding configuration index/transmission parameter even for a </w:t>
      </w:r>
      <w:proofErr w:type="spellStart"/>
      <w:r w:rsidR="00087196">
        <w:rPr>
          <w:rFonts w:ascii="Arial" w:eastAsiaTheme="minorEastAsia" w:hAnsi="Arial" w:cs="Arial"/>
          <w:iCs/>
          <w:lang w:val="en-US" w:eastAsia="zh-CN"/>
        </w:rPr>
        <w:t>SCell</w:t>
      </w:r>
      <w:proofErr w:type="spellEnd"/>
      <w:r w:rsidR="00087196">
        <w:rPr>
          <w:rFonts w:ascii="Arial" w:eastAsiaTheme="minorEastAsia" w:hAnsi="Arial" w:cs="Arial"/>
          <w:iCs/>
          <w:lang w:val="en-US" w:eastAsia="zh-CN"/>
        </w:rPr>
        <w:t xml:space="preserve"> which is to “maintain” the OD-SSB transmission status. Considering signaling overhead may be not an issue since there may be not many OD-SSB </w:t>
      </w:r>
      <w:proofErr w:type="spellStart"/>
      <w:r w:rsidR="00087196">
        <w:rPr>
          <w:rFonts w:ascii="Arial" w:eastAsiaTheme="minorEastAsia" w:hAnsi="Arial" w:cs="Arial"/>
          <w:iCs/>
          <w:lang w:val="en-US" w:eastAsia="zh-CN"/>
        </w:rPr>
        <w:t>SCells</w:t>
      </w:r>
      <w:proofErr w:type="spellEnd"/>
      <w:r w:rsidR="00087196">
        <w:rPr>
          <w:rFonts w:ascii="Arial" w:eastAsiaTheme="minorEastAsia" w:hAnsi="Arial" w:cs="Arial"/>
          <w:iCs/>
          <w:lang w:val="en-US" w:eastAsia="zh-CN"/>
        </w:rPr>
        <w:t xml:space="preserve"> and to reduce the impact on the specification, we suggest RAN2 to adopt alternative 2. </w:t>
      </w:r>
    </w:p>
    <w:p w14:paraId="46DC0543" w14:textId="04751C59" w:rsidR="00B40520" w:rsidRDefault="00912F21" w:rsidP="00087196">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5A22DB">
        <w:rPr>
          <w:rFonts w:ascii="Arial" w:eastAsiaTheme="minorEastAsia" w:hAnsi="Arial" w:cs="Arial" w:hint="eastAsia"/>
          <w:b/>
          <w:lang w:val="en-US" w:eastAsia="zh-CN"/>
        </w:rPr>
        <w:t>1</w:t>
      </w:r>
      <w:r w:rsidRPr="00476E53">
        <w:rPr>
          <w:rFonts w:ascii="Arial" w:eastAsiaTheme="minorEastAsia" w:hAnsi="Arial" w:cs="Arial"/>
          <w:b/>
          <w:lang w:val="en-US" w:eastAsia="zh-CN"/>
        </w:rPr>
        <w:t>:</w:t>
      </w:r>
      <w:r w:rsidR="007922D2" w:rsidRPr="007922D2">
        <w:rPr>
          <w:rFonts w:ascii="Arial" w:eastAsiaTheme="minorEastAsia" w:hAnsi="Arial" w:cs="Arial" w:hint="eastAsia"/>
          <w:b/>
          <w:lang w:val="en-US" w:eastAsia="zh-CN"/>
        </w:rPr>
        <w:t xml:space="preserve"> </w:t>
      </w:r>
      <w:r w:rsidR="007922D2">
        <w:rPr>
          <w:rFonts w:ascii="Arial" w:eastAsiaTheme="minorEastAsia" w:hAnsi="Arial" w:cs="Arial" w:hint="eastAsia"/>
          <w:b/>
          <w:lang w:val="en-US" w:eastAsia="zh-CN"/>
        </w:rPr>
        <w:t xml:space="preserve">(MAC-1) </w:t>
      </w:r>
      <w:r w:rsidR="00087196">
        <w:rPr>
          <w:rFonts w:ascii="Arial" w:eastAsiaTheme="minorEastAsia" w:hAnsi="Arial" w:cs="Arial"/>
          <w:b/>
          <w:lang w:val="en-US" w:eastAsia="zh-CN"/>
        </w:rPr>
        <w:t>it is up to NW implementation to update the associated number N</w:t>
      </w:r>
      <w:r w:rsidR="009743E5">
        <w:rPr>
          <w:rFonts w:ascii="Arial" w:eastAsiaTheme="minorEastAsia" w:hAnsi="Arial" w:cs="Arial"/>
          <w:b/>
          <w:lang w:val="en-US" w:eastAsia="zh-CN"/>
        </w:rPr>
        <w:t xml:space="preserve"> if NW intends to maintain the OD-SSB transmission on the </w:t>
      </w:r>
      <w:proofErr w:type="spellStart"/>
      <w:r w:rsidR="009743E5">
        <w:rPr>
          <w:rFonts w:ascii="Arial" w:eastAsiaTheme="minorEastAsia" w:hAnsi="Arial" w:cs="Arial"/>
          <w:b/>
          <w:lang w:val="en-US" w:eastAsia="zh-CN"/>
        </w:rPr>
        <w:t>SCell</w:t>
      </w:r>
      <w:proofErr w:type="spellEnd"/>
      <w:r w:rsidR="009743E5">
        <w:rPr>
          <w:rFonts w:ascii="Arial" w:eastAsiaTheme="minorEastAsia" w:hAnsi="Arial" w:cs="Arial"/>
          <w:b/>
          <w:lang w:val="en-US" w:eastAsia="zh-CN"/>
        </w:rPr>
        <w:t xml:space="preserve">. </w:t>
      </w:r>
    </w:p>
    <w:p w14:paraId="4181D7DE" w14:textId="29A4A2BC" w:rsidR="009743E5" w:rsidRDefault="009743E5" w:rsidP="00087196">
      <w:pPr>
        <w:jc w:val="both"/>
        <w:rPr>
          <w:rFonts w:ascii="Arial" w:eastAsiaTheme="minorEastAsia" w:hAnsi="Arial" w:cs="Arial"/>
          <w:b/>
          <w:lang w:val="en-US" w:eastAsia="zh-CN"/>
        </w:rPr>
      </w:pPr>
      <w:r w:rsidRPr="00476E53">
        <w:rPr>
          <w:rFonts w:ascii="Arial" w:eastAsiaTheme="minorEastAsia" w:hAnsi="Arial" w:cs="Arial"/>
          <w:b/>
          <w:lang w:val="en-US" w:eastAsia="zh-CN"/>
        </w:rPr>
        <w:lastRenderedPageBreak/>
        <w:t xml:space="preserve">Proposal </w:t>
      </w:r>
      <w:r w:rsidR="005A22DB">
        <w:rPr>
          <w:rFonts w:ascii="Arial" w:eastAsiaTheme="minorEastAsia" w:hAnsi="Arial" w:cs="Arial" w:hint="eastAsia"/>
          <w:b/>
          <w:lang w:val="en-US" w:eastAsia="zh-CN"/>
        </w:rPr>
        <w:t>2</w:t>
      </w:r>
      <w:r w:rsidRPr="00476E53">
        <w:rPr>
          <w:rFonts w:ascii="Arial" w:eastAsiaTheme="minorEastAsia" w:hAnsi="Arial" w:cs="Arial"/>
          <w:b/>
          <w:lang w:val="en-US" w:eastAsia="zh-CN"/>
        </w:rPr>
        <w:t>:</w:t>
      </w:r>
      <w:r>
        <w:rPr>
          <w:rFonts w:ascii="Arial" w:eastAsiaTheme="minorEastAsia" w:hAnsi="Arial" w:cs="Arial"/>
          <w:b/>
          <w:lang w:val="en-US" w:eastAsia="zh-CN"/>
        </w:rPr>
        <w:t xml:space="preserve"> </w:t>
      </w:r>
      <w:r w:rsidR="007922D2">
        <w:rPr>
          <w:rFonts w:ascii="Arial" w:eastAsiaTheme="minorEastAsia" w:hAnsi="Arial" w:cs="Arial" w:hint="eastAsia"/>
          <w:b/>
          <w:lang w:val="en-US" w:eastAsia="zh-CN"/>
        </w:rPr>
        <w:t xml:space="preserve">(MAC-1) </w:t>
      </w:r>
      <w:r w:rsidRPr="009743E5">
        <w:rPr>
          <w:rFonts w:ascii="Arial" w:eastAsiaTheme="minorEastAsia" w:hAnsi="Arial" w:cs="Arial"/>
          <w:b/>
          <w:lang w:val="en-US" w:eastAsia="zh-CN"/>
        </w:rPr>
        <w:t xml:space="preserve">Each time UE receives a MAC CE indicating the activation of the OD-SSB on a </w:t>
      </w:r>
      <w:proofErr w:type="spellStart"/>
      <w:r w:rsidRPr="009743E5">
        <w:rPr>
          <w:rFonts w:ascii="Arial" w:eastAsiaTheme="minorEastAsia" w:hAnsi="Arial" w:cs="Arial"/>
          <w:b/>
          <w:lang w:val="en-US" w:eastAsia="zh-CN"/>
        </w:rPr>
        <w:t>SCell</w:t>
      </w:r>
      <w:proofErr w:type="spellEnd"/>
      <w:r w:rsidRPr="009743E5">
        <w:rPr>
          <w:rFonts w:ascii="Arial" w:eastAsiaTheme="minorEastAsia" w:hAnsi="Arial" w:cs="Arial"/>
          <w:b/>
          <w:lang w:val="en-US" w:eastAsia="zh-CN"/>
        </w:rPr>
        <w:t>, UE considers it as a new activation and follows the related configuration index/transmission parameters.</w:t>
      </w:r>
    </w:p>
    <w:p w14:paraId="6C48923C" w14:textId="4A4E2EDA" w:rsidR="009743E5" w:rsidRDefault="009743E5" w:rsidP="00087196">
      <w:pPr>
        <w:jc w:val="both"/>
        <w:rPr>
          <w:rFonts w:ascii="Arial" w:eastAsiaTheme="minorEastAsia" w:hAnsi="Arial" w:cs="Arial"/>
          <w:bCs/>
          <w:lang w:val="en-US" w:eastAsia="zh-CN"/>
        </w:rPr>
      </w:pPr>
      <w:r>
        <w:rPr>
          <w:rFonts w:ascii="Arial" w:eastAsiaTheme="minorEastAsia" w:hAnsi="Arial" w:cs="Arial"/>
          <w:bCs/>
          <w:lang w:val="en-US" w:eastAsia="zh-CN"/>
        </w:rPr>
        <w:t xml:space="preserve">If proposal 3 and proposal 4 are agreed, then the detailed format of OD-SSB MAC CE is quite straightforward as shown below. </w:t>
      </w:r>
    </w:p>
    <w:p w14:paraId="1424C707" w14:textId="056574C2" w:rsidR="009743E5" w:rsidRDefault="005C246D" w:rsidP="005C246D">
      <w:pPr>
        <w:jc w:val="center"/>
      </w:pPr>
      <w:r w:rsidRPr="006304FB">
        <w:object w:dxaOrig="3432" w:dyaOrig="1650" w14:anchorId="19916D3B">
          <v:shape id="_x0000_i1026" type="#_x0000_t75" style="width:273.4pt;height:130.35pt" o:ole="">
            <v:imagedata r:id="rId14" o:title=""/>
          </v:shape>
          <o:OLEObject Type="Embed" ProgID="Visio.Drawing.15" ShapeID="_x0000_i1026" DrawAspect="Content" ObjectID="_1808231908" r:id="rId15"/>
        </w:object>
      </w:r>
    </w:p>
    <w:p w14:paraId="203CF891" w14:textId="65C32820" w:rsidR="005C246D" w:rsidRPr="005C246D" w:rsidRDefault="005C246D" w:rsidP="005C246D">
      <w:pPr>
        <w:pStyle w:val="TF"/>
        <w:rPr>
          <w:noProof/>
          <w:lang w:eastAsia="ko-KR"/>
        </w:rPr>
      </w:pPr>
      <w:r w:rsidRPr="006304FB">
        <w:rPr>
          <w:noProof/>
          <w:lang w:eastAsia="ko-KR"/>
        </w:rPr>
        <w:t xml:space="preserve">Figure 1: </w:t>
      </w:r>
      <w:r>
        <w:t>OD-SSB Activation/Deactivation</w:t>
      </w:r>
      <w:r w:rsidRPr="006304FB">
        <w:rPr>
          <w:noProof/>
          <w:lang w:eastAsia="ko-KR"/>
        </w:rPr>
        <w:t xml:space="preserve"> MAC CE </w:t>
      </w:r>
      <w:r w:rsidRPr="006304FB">
        <w:rPr>
          <w:lang w:eastAsia="ko-KR"/>
        </w:rPr>
        <w:t>with one octet C</w:t>
      </w:r>
      <w:r w:rsidRPr="006304FB">
        <w:rPr>
          <w:vertAlign w:val="subscript"/>
          <w:lang w:eastAsia="ko-KR"/>
        </w:rPr>
        <w:t>i</w:t>
      </w:r>
      <w:r w:rsidRPr="006304FB">
        <w:rPr>
          <w:lang w:eastAsia="ko-KR"/>
        </w:rPr>
        <w:t xml:space="preserve"> field</w:t>
      </w:r>
    </w:p>
    <w:p w14:paraId="5493C880" w14:textId="52F3E510" w:rsidR="005C246D" w:rsidRDefault="005C246D" w:rsidP="005C246D">
      <w:pPr>
        <w:jc w:val="center"/>
      </w:pPr>
      <w:r w:rsidRPr="006304FB">
        <w:object w:dxaOrig="3432" w:dyaOrig="2670" w14:anchorId="447FB85B">
          <v:shape id="_x0000_i1027" type="#_x0000_t75" style="width:270.25pt;height:209.6pt" o:ole="">
            <v:imagedata r:id="rId16" o:title=""/>
          </v:shape>
          <o:OLEObject Type="Embed" ProgID="Visio.Drawing.15" ShapeID="_x0000_i1027" DrawAspect="Content" ObjectID="_1808231909" r:id="rId17"/>
        </w:object>
      </w:r>
    </w:p>
    <w:p w14:paraId="71A78AB9" w14:textId="39F52643" w:rsidR="005C246D" w:rsidRPr="005C246D" w:rsidRDefault="005C246D" w:rsidP="005C246D">
      <w:pPr>
        <w:pStyle w:val="TF"/>
        <w:rPr>
          <w:noProof/>
          <w:lang w:eastAsia="ko-KR"/>
        </w:rPr>
      </w:pPr>
      <w:r w:rsidRPr="006304FB">
        <w:rPr>
          <w:noProof/>
          <w:lang w:eastAsia="ko-KR"/>
        </w:rPr>
        <w:t xml:space="preserve">Figure </w:t>
      </w:r>
      <w:r w:rsidR="005B0010">
        <w:rPr>
          <w:noProof/>
          <w:lang w:eastAsia="ko-KR"/>
        </w:rPr>
        <w:t>2</w:t>
      </w:r>
      <w:r w:rsidRPr="006304FB">
        <w:rPr>
          <w:noProof/>
          <w:lang w:eastAsia="ko-KR"/>
        </w:rPr>
        <w:t xml:space="preserve">: </w:t>
      </w:r>
      <w:r>
        <w:t>OD-SSB Activation/Deactivation</w:t>
      </w:r>
      <w:r w:rsidRPr="006304FB">
        <w:rPr>
          <w:noProof/>
          <w:lang w:eastAsia="ko-KR"/>
        </w:rPr>
        <w:t xml:space="preserve"> MAC CE </w:t>
      </w:r>
      <w:r w:rsidRPr="006304FB">
        <w:rPr>
          <w:lang w:eastAsia="ko-KR"/>
        </w:rPr>
        <w:t>with</w:t>
      </w:r>
      <w:r>
        <w:rPr>
          <w:lang w:eastAsia="ko-KR"/>
        </w:rPr>
        <w:t xml:space="preserve"> four</w:t>
      </w:r>
      <w:r w:rsidRPr="006304FB">
        <w:rPr>
          <w:lang w:eastAsia="ko-KR"/>
        </w:rPr>
        <w:t xml:space="preserve"> octet C</w:t>
      </w:r>
      <w:r w:rsidRPr="006304FB">
        <w:rPr>
          <w:vertAlign w:val="subscript"/>
          <w:lang w:eastAsia="ko-KR"/>
        </w:rPr>
        <w:t>i</w:t>
      </w:r>
      <w:r w:rsidRPr="006304FB">
        <w:rPr>
          <w:lang w:eastAsia="ko-KR"/>
        </w:rPr>
        <w:t xml:space="preserve"> field</w:t>
      </w:r>
    </w:p>
    <w:p w14:paraId="4A481426" w14:textId="2BCBAF9D" w:rsidR="00B44756" w:rsidRPr="00B44756" w:rsidRDefault="005C246D" w:rsidP="00B44756">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5A22DB">
        <w:rPr>
          <w:rFonts w:ascii="Arial" w:eastAsiaTheme="minorEastAsia" w:hAnsi="Arial" w:cs="Arial" w:hint="eastAsia"/>
          <w:b/>
          <w:lang w:val="en-US" w:eastAsia="zh-CN"/>
        </w:rPr>
        <w:t>3</w:t>
      </w:r>
      <w:r w:rsidRPr="00476E53">
        <w:rPr>
          <w:rFonts w:ascii="Arial" w:eastAsiaTheme="minorEastAsia" w:hAnsi="Arial" w:cs="Arial"/>
          <w:b/>
          <w:lang w:val="en-US" w:eastAsia="zh-CN"/>
        </w:rPr>
        <w:t>:</w:t>
      </w:r>
      <w:r w:rsidR="007922D2" w:rsidRPr="007922D2">
        <w:rPr>
          <w:rFonts w:ascii="Arial" w:eastAsiaTheme="minorEastAsia" w:hAnsi="Arial" w:cs="Arial" w:hint="eastAsia"/>
          <w:b/>
          <w:lang w:val="en-US" w:eastAsia="zh-CN"/>
        </w:rPr>
        <w:t xml:space="preserve"> </w:t>
      </w:r>
      <w:r w:rsidR="007922D2">
        <w:rPr>
          <w:rFonts w:ascii="Arial" w:eastAsiaTheme="minorEastAsia" w:hAnsi="Arial" w:cs="Arial" w:hint="eastAsia"/>
          <w:b/>
          <w:lang w:val="en-US" w:eastAsia="zh-CN"/>
        </w:rPr>
        <w:t xml:space="preserve">(MAC-1) </w:t>
      </w:r>
      <w:r w:rsidR="00B44756" w:rsidRPr="00B44756">
        <w:rPr>
          <w:rFonts w:ascii="Arial" w:eastAsiaTheme="minorEastAsia" w:hAnsi="Arial" w:cs="Arial"/>
          <w:b/>
          <w:lang w:val="en-US" w:eastAsia="zh-CN"/>
        </w:rPr>
        <w:t xml:space="preserve">For </w:t>
      </w:r>
      <w:r w:rsidR="00B44756">
        <w:rPr>
          <w:rFonts w:ascii="Arial" w:eastAsiaTheme="minorEastAsia" w:hAnsi="Arial" w:cs="Arial" w:hint="eastAsia"/>
          <w:b/>
          <w:lang w:val="en-US" w:eastAsia="zh-CN"/>
        </w:rPr>
        <w:t xml:space="preserve">both </w:t>
      </w:r>
      <w:r w:rsidR="00B44756" w:rsidRPr="00B44756">
        <w:rPr>
          <w:rFonts w:ascii="Arial" w:eastAsiaTheme="minorEastAsia" w:hAnsi="Arial" w:cs="Arial"/>
          <w:b/>
          <w:lang w:val="en-US" w:eastAsia="zh-CN"/>
        </w:rPr>
        <w:t xml:space="preserve">explicit </w:t>
      </w:r>
      <w:r w:rsidR="00B44756">
        <w:rPr>
          <w:rFonts w:ascii="Arial" w:eastAsiaTheme="minorEastAsia" w:hAnsi="Arial" w:cs="Arial" w:hint="eastAsia"/>
          <w:b/>
          <w:lang w:val="en-US" w:eastAsia="zh-CN"/>
        </w:rPr>
        <w:t xml:space="preserve">and implicit </w:t>
      </w:r>
      <w:r w:rsidR="00B44756" w:rsidRPr="00B44756">
        <w:rPr>
          <w:rFonts w:ascii="Arial" w:eastAsiaTheme="minorEastAsia" w:hAnsi="Arial" w:cs="Arial"/>
          <w:b/>
          <w:lang w:val="en-US" w:eastAsia="zh-CN"/>
        </w:rPr>
        <w:t xml:space="preserve">deactivation, the OD-SSB MAC-CE includes fixed sized bitmap to indicate whether OD-SSB is activated in each </w:t>
      </w:r>
      <w:proofErr w:type="spellStart"/>
      <w:r w:rsidR="00B44756" w:rsidRPr="00B44756">
        <w:rPr>
          <w:rFonts w:ascii="Arial" w:eastAsiaTheme="minorEastAsia" w:hAnsi="Arial" w:cs="Arial"/>
          <w:b/>
          <w:lang w:val="en-US" w:eastAsia="zh-CN"/>
        </w:rPr>
        <w:t>SCell</w:t>
      </w:r>
      <w:proofErr w:type="spellEnd"/>
      <w:r w:rsidR="00B44756" w:rsidRPr="00B44756">
        <w:rPr>
          <w:rFonts w:ascii="Arial" w:eastAsiaTheme="minorEastAsia" w:hAnsi="Arial" w:cs="Arial"/>
          <w:b/>
          <w:lang w:val="en-US" w:eastAsia="zh-CN"/>
        </w:rPr>
        <w:t xml:space="preserve"> (i.e., similar to legacy </w:t>
      </w:r>
      <w:proofErr w:type="spellStart"/>
      <w:r w:rsidR="00B44756" w:rsidRPr="00B44756">
        <w:rPr>
          <w:rFonts w:ascii="Arial" w:eastAsiaTheme="minorEastAsia" w:hAnsi="Arial" w:cs="Arial"/>
          <w:b/>
          <w:lang w:val="en-US" w:eastAsia="zh-CN"/>
        </w:rPr>
        <w:t>SCell</w:t>
      </w:r>
      <w:proofErr w:type="spellEnd"/>
      <w:r w:rsidR="00B44756" w:rsidRPr="00B44756">
        <w:rPr>
          <w:rFonts w:ascii="Arial" w:eastAsiaTheme="minorEastAsia" w:hAnsi="Arial" w:cs="Arial"/>
          <w:b/>
          <w:lang w:val="en-US" w:eastAsia="zh-CN"/>
        </w:rPr>
        <w:t xml:space="preserve"> A/D MAC-CE)</w:t>
      </w:r>
      <w:r w:rsidR="00B44756">
        <w:rPr>
          <w:rFonts w:ascii="Arial" w:eastAsiaTheme="minorEastAsia" w:hAnsi="Arial" w:cs="Arial" w:hint="eastAsia"/>
          <w:b/>
          <w:lang w:val="en-US" w:eastAsia="zh-CN"/>
        </w:rPr>
        <w:t xml:space="preserve"> with </w:t>
      </w:r>
      <w:r w:rsidR="00B44756" w:rsidRPr="00B44756">
        <w:rPr>
          <w:rFonts w:ascii="Arial" w:eastAsiaTheme="minorEastAsia" w:hAnsi="Arial" w:cs="Arial"/>
          <w:b/>
          <w:lang w:val="en-US" w:eastAsia="zh-CN"/>
        </w:rPr>
        <w:t>“1” means activation, “0” means deactivation</w:t>
      </w:r>
      <w:r w:rsidR="004A12B9">
        <w:rPr>
          <w:rFonts w:ascii="Arial" w:eastAsiaTheme="minorEastAsia" w:hAnsi="Arial" w:cs="Arial" w:hint="eastAsia"/>
          <w:b/>
          <w:lang w:val="en-US" w:eastAsia="zh-CN"/>
        </w:rPr>
        <w:t>.</w:t>
      </w:r>
    </w:p>
    <w:p w14:paraId="0194E25F" w14:textId="2DFED580" w:rsidR="00B44756" w:rsidRPr="00B44756" w:rsidRDefault="00B44756" w:rsidP="00B44756">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5A22DB">
        <w:rPr>
          <w:rFonts w:ascii="Arial" w:eastAsiaTheme="minorEastAsia" w:hAnsi="Arial" w:cs="Arial" w:hint="eastAsia"/>
          <w:b/>
          <w:lang w:val="en-US" w:eastAsia="zh-CN"/>
        </w:rPr>
        <w:t>4</w:t>
      </w:r>
      <w:r w:rsidRPr="00476E53">
        <w:rPr>
          <w:rFonts w:ascii="Arial" w:eastAsiaTheme="minorEastAsia" w:hAnsi="Arial" w:cs="Arial"/>
          <w:b/>
          <w:lang w:val="en-US" w:eastAsia="zh-CN"/>
        </w:rPr>
        <w:t>:</w:t>
      </w:r>
      <w:r w:rsidR="007922D2" w:rsidRPr="007922D2">
        <w:rPr>
          <w:rFonts w:ascii="Arial" w:eastAsiaTheme="minorEastAsia" w:hAnsi="Arial" w:cs="Arial" w:hint="eastAsia"/>
          <w:b/>
          <w:lang w:val="en-US" w:eastAsia="zh-CN"/>
        </w:rPr>
        <w:t xml:space="preserve"> </w:t>
      </w:r>
      <w:r w:rsidR="007922D2">
        <w:rPr>
          <w:rFonts w:ascii="Arial" w:eastAsiaTheme="minorEastAsia" w:hAnsi="Arial" w:cs="Arial" w:hint="eastAsia"/>
          <w:b/>
          <w:lang w:val="en-US" w:eastAsia="zh-CN"/>
        </w:rPr>
        <w:t>(MAC-1)</w:t>
      </w:r>
      <w:r w:rsidRPr="00B44756">
        <w:rPr>
          <w:rFonts w:ascii="Arial" w:eastAsiaTheme="minorEastAsia" w:hAnsi="Arial" w:cs="Arial"/>
          <w:b/>
          <w:lang w:val="en-US" w:eastAsia="zh-CN"/>
        </w:rPr>
        <w:tab/>
        <w:t xml:space="preserve">For </w:t>
      </w:r>
      <w:r>
        <w:rPr>
          <w:rFonts w:ascii="Arial" w:eastAsiaTheme="minorEastAsia" w:hAnsi="Arial" w:cs="Arial" w:hint="eastAsia"/>
          <w:b/>
          <w:lang w:val="en-US" w:eastAsia="zh-CN"/>
        </w:rPr>
        <w:t xml:space="preserve">both </w:t>
      </w:r>
      <w:r w:rsidRPr="00B44756">
        <w:rPr>
          <w:rFonts w:ascii="Arial" w:eastAsiaTheme="minorEastAsia" w:hAnsi="Arial" w:cs="Arial"/>
          <w:b/>
          <w:lang w:val="en-US" w:eastAsia="zh-CN"/>
        </w:rPr>
        <w:t xml:space="preserve">explicit </w:t>
      </w:r>
      <w:r>
        <w:rPr>
          <w:rFonts w:ascii="Arial" w:eastAsiaTheme="minorEastAsia" w:hAnsi="Arial" w:cs="Arial" w:hint="eastAsia"/>
          <w:b/>
          <w:lang w:val="en-US" w:eastAsia="zh-CN"/>
        </w:rPr>
        <w:t xml:space="preserve">and implicit </w:t>
      </w:r>
      <w:r w:rsidRPr="00B44756">
        <w:rPr>
          <w:rFonts w:ascii="Arial" w:eastAsiaTheme="minorEastAsia" w:hAnsi="Arial" w:cs="Arial"/>
          <w:b/>
          <w:lang w:val="en-US" w:eastAsia="zh-CN"/>
        </w:rPr>
        <w:t xml:space="preserve">deactivation, the OD-SSB MAC-CE supports two formats: one format indicates up to 7 </w:t>
      </w:r>
      <w:proofErr w:type="spellStart"/>
      <w:r w:rsidRPr="00B44756">
        <w:rPr>
          <w:rFonts w:ascii="Arial" w:eastAsiaTheme="minorEastAsia" w:hAnsi="Arial" w:cs="Arial"/>
          <w:b/>
          <w:lang w:val="en-US" w:eastAsia="zh-CN"/>
        </w:rPr>
        <w:t>SCells</w:t>
      </w:r>
      <w:proofErr w:type="spellEnd"/>
      <w:r w:rsidRPr="00B44756">
        <w:rPr>
          <w:rFonts w:ascii="Arial" w:eastAsiaTheme="minorEastAsia" w:hAnsi="Arial" w:cs="Arial"/>
          <w:b/>
          <w:lang w:val="en-US" w:eastAsia="zh-CN"/>
        </w:rPr>
        <w:t xml:space="preserve"> and the other format indicates up to 31 </w:t>
      </w:r>
      <w:proofErr w:type="spellStart"/>
      <w:r w:rsidRPr="00B44756">
        <w:rPr>
          <w:rFonts w:ascii="Arial" w:eastAsiaTheme="minorEastAsia" w:hAnsi="Arial" w:cs="Arial"/>
          <w:b/>
          <w:lang w:val="en-US" w:eastAsia="zh-CN"/>
        </w:rPr>
        <w:t>SCells</w:t>
      </w:r>
      <w:proofErr w:type="spellEnd"/>
      <w:r w:rsidRPr="00B44756">
        <w:rPr>
          <w:rFonts w:ascii="Arial" w:eastAsiaTheme="minorEastAsia" w:hAnsi="Arial" w:cs="Arial"/>
          <w:b/>
          <w:lang w:val="en-US" w:eastAsia="zh-CN"/>
        </w:rPr>
        <w:t>.</w:t>
      </w:r>
    </w:p>
    <w:p w14:paraId="23951685" w14:textId="16C8BDA3" w:rsidR="00C83A60" w:rsidRDefault="00C83A60" w:rsidP="00C83A6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hint="eastAsia"/>
          <w:szCs w:val="32"/>
          <w:lang w:eastAsia="zh-CN"/>
        </w:rPr>
      </w:pPr>
      <w:r>
        <w:rPr>
          <w:rFonts w:eastAsia="宋体"/>
          <w:szCs w:val="32"/>
          <w:lang w:eastAsia="zh-CN"/>
        </w:rPr>
        <w:t>2.</w:t>
      </w:r>
      <w:r w:rsidR="009D2437">
        <w:rPr>
          <w:rFonts w:eastAsia="宋体" w:hint="eastAsia"/>
          <w:szCs w:val="32"/>
          <w:lang w:eastAsia="zh-CN"/>
        </w:rPr>
        <w:t>2</w:t>
      </w:r>
      <w:r>
        <w:rPr>
          <w:rFonts w:eastAsia="宋体"/>
          <w:szCs w:val="32"/>
          <w:lang w:eastAsia="zh-CN"/>
        </w:rPr>
        <w:t xml:space="preserve"> </w:t>
      </w:r>
      <w:r w:rsidR="001125FC">
        <w:rPr>
          <w:rFonts w:eastAsia="宋体"/>
          <w:szCs w:val="32"/>
          <w:lang w:eastAsia="zh-CN"/>
        </w:rPr>
        <w:tab/>
      </w:r>
      <w:r w:rsidR="001125FC">
        <w:rPr>
          <w:rFonts w:eastAsia="宋体" w:hint="eastAsia"/>
          <w:szCs w:val="32"/>
          <w:lang w:eastAsia="zh-CN"/>
        </w:rPr>
        <w:t xml:space="preserve">RRC-1: OD-SSB </w:t>
      </w:r>
      <w:r w:rsidR="001125FC">
        <w:rPr>
          <w:rFonts w:eastAsia="宋体"/>
          <w:szCs w:val="32"/>
          <w:lang w:eastAsia="zh-CN"/>
        </w:rPr>
        <w:t>configuration</w:t>
      </w:r>
      <w:r w:rsidR="001125FC">
        <w:rPr>
          <w:rFonts w:eastAsia="宋体" w:hint="eastAsia"/>
          <w:szCs w:val="32"/>
          <w:lang w:eastAsia="zh-CN"/>
        </w:rPr>
        <w:t xml:space="preserve"> index </w:t>
      </w:r>
    </w:p>
    <w:p w14:paraId="595588D9" w14:textId="77777777" w:rsidR="005A22DB" w:rsidRDefault="005A22DB" w:rsidP="005A22DB">
      <w:pPr>
        <w:jc w:val="both"/>
        <w:rPr>
          <w:rFonts w:ascii="Arial" w:eastAsiaTheme="minorEastAsia" w:hAnsi="Arial" w:cs="Arial"/>
          <w:bCs/>
          <w:lang w:val="en-US" w:eastAsia="zh-CN"/>
        </w:rPr>
      </w:pPr>
      <w:r>
        <w:rPr>
          <w:rFonts w:ascii="Arial" w:eastAsiaTheme="minorEastAsia" w:hAnsi="Arial" w:cs="Arial"/>
          <w:bCs/>
          <w:lang w:val="en-US" w:eastAsia="zh-CN"/>
        </w:rPr>
        <w:t xml:space="preserve">According to the following agreement from RAN1, similar as periodicity, number N and SSB positions can be configured with multiple values and MAC CE indicates one applicable value. In last meeting, we agreed to include a configuration index for each </w:t>
      </w:r>
      <w:proofErr w:type="spellStart"/>
      <w:r>
        <w:rPr>
          <w:rFonts w:ascii="Arial" w:eastAsiaTheme="minorEastAsia" w:hAnsi="Arial" w:cs="Arial"/>
          <w:bCs/>
          <w:lang w:val="en-US" w:eastAsia="zh-CN"/>
        </w:rPr>
        <w:t>SCell</w:t>
      </w:r>
      <w:proofErr w:type="spellEnd"/>
      <w:r>
        <w:rPr>
          <w:rFonts w:ascii="Arial" w:eastAsiaTheme="minorEastAsia" w:hAnsi="Arial" w:cs="Arial"/>
          <w:bCs/>
          <w:lang w:val="en-US" w:eastAsia="zh-CN"/>
        </w:rPr>
        <w:t xml:space="preserve"> activating OD-SSB, therefore, the configuration index should be associated with a set of parameters, i.e., periodicity, SSB positions and number N of OD-SSB bursts. </w:t>
      </w:r>
    </w:p>
    <w:tbl>
      <w:tblPr>
        <w:tblStyle w:val="afd"/>
        <w:tblW w:w="0" w:type="auto"/>
        <w:tblLook w:val="04A0" w:firstRow="1" w:lastRow="0" w:firstColumn="1" w:lastColumn="0" w:noHBand="0" w:noVBand="1"/>
      </w:tblPr>
      <w:tblGrid>
        <w:gridCol w:w="9629"/>
      </w:tblGrid>
      <w:tr w:rsidR="005A22DB" w14:paraId="4F972BA3" w14:textId="77777777" w:rsidTr="00F32BEB">
        <w:tc>
          <w:tcPr>
            <w:tcW w:w="9629" w:type="dxa"/>
          </w:tcPr>
          <w:p w14:paraId="416FC074" w14:textId="77777777" w:rsidR="005A22DB" w:rsidRPr="00074E14" w:rsidRDefault="005A22DB" w:rsidP="00F32BEB">
            <w:pPr>
              <w:rPr>
                <w:rFonts w:cs="Times"/>
                <w:b/>
                <w:bCs/>
                <w:lang w:eastAsia="x-none"/>
              </w:rPr>
            </w:pPr>
            <w:r w:rsidRPr="00074E14">
              <w:rPr>
                <w:rFonts w:cs="Times"/>
                <w:b/>
                <w:bCs/>
                <w:highlight w:val="green"/>
                <w:lang w:eastAsia="x-none"/>
              </w:rPr>
              <w:t>Agreement</w:t>
            </w:r>
          </w:p>
          <w:p w14:paraId="7736F0E3" w14:textId="77777777" w:rsidR="005A22DB" w:rsidRPr="00074E14" w:rsidRDefault="005A22DB" w:rsidP="00F32BEB">
            <w:pPr>
              <w:spacing w:after="160" w:line="256" w:lineRule="auto"/>
              <w:contextualSpacing/>
              <w:jc w:val="both"/>
              <w:rPr>
                <w:rFonts w:eastAsia="Malgun Gothic" w:cs="Times"/>
                <w:lang w:val="en-US" w:eastAsia="x-none"/>
              </w:rPr>
            </w:pPr>
            <w:r w:rsidRPr="00074E14">
              <w:rPr>
                <w:rFonts w:cs="Times"/>
                <w:lang w:eastAsia="ko-KR"/>
              </w:rPr>
              <w:t>For</w:t>
            </w:r>
            <w:r w:rsidRPr="00074E14">
              <w:rPr>
                <w:rFonts w:cs="Times"/>
                <w:lang w:eastAsia="x-none"/>
              </w:rPr>
              <w:t xml:space="preserve"> a cell supporting on-demand SSB </w:t>
            </w:r>
            <w:proofErr w:type="spellStart"/>
            <w:r w:rsidRPr="00074E14">
              <w:rPr>
                <w:rFonts w:cs="Times"/>
                <w:lang w:eastAsia="x-none"/>
              </w:rPr>
              <w:t>SCell</w:t>
            </w:r>
            <w:proofErr w:type="spellEnd"/>
            <w:r w:rsidRPr="00074E14">
              <w:rPr>
                <w:rFonts w:cs="Times"/>
                <w:lang w:eastAsia="x-none"/>
              </w:rPr>
              <w:t xml:space="preserve"> operation</w:t>
            </w:r>
            <w:r w:rsidRPr="00074E14">
              <w:rPr>
                <w:rFonts w:cs="Times"/>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w:t>
            </w:r>
            <w:r w:rsidRPr="00A440CE">
              <w:rPr>
                <w:rFonts w:eastAsia="Malgun Gothic" w:cs="Times"/>
                <w:highlight w:val="yellow"/>
                <w:lang w:val="en-US" w:eastAsia="ko-KR"/>
              </w:rPr>
              <w:t>multiple candidate values can be configured (includes the case where no candidate values are configured) by RRC and the applicable value can be indicated by MAC CE for on-demand SSB transmission indication for the cell.</w:t>
            </w:r>
          </w:p>
          <w:p w14:paraId="11C43100" w14:textId="77777777" w:rsidR="005A22DB" w:rsidRPr="00074E14" w:rsidRDefault="005A22DB" w:rsidP="00F32BEB">
            <w:pPr>
              <w:numPr>
                <w:ilvl w:val="0"/>
                <w:numId w:val="3"/>
              </w:numPr>
              <w:spacing w:after="160" w:line="256" w:lineRule="auto"/>
              <w:contextualSpacing/>
              <w:jc w:val="both"/>
              <w:rPr>
                <w:rFonts w:eastAsia="Malgun Gothic" w:cs="Times"/>
                <w:lang w:val="en-US" w:eastAsia="x-none"/>
              </w:rPr>
            </w:pPr>
            <w:r w:rsidRPr="00074E14">
              <w:rPr>
                <w:rFonts w:eastAsia="Malgun Gothic" w:cs="Times"/>
                <w:lang w:val="en-US" w:eastAsia="x-none"/>
              </w:rPr>
              <w:lastRenderedPageBreak/>
              <w:t xml:space="preserve">SSB positions within an on-demand SSB burst by using signaling similar to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 for the following cases</w:t>
            </w:r>
          </w:p>
          <w:p w14:paraId="2E987C48" w14:textId="77777777" w:rsidR="005A22DB" w:rsidRPr="00074E14" w:rsidRDefault="005A22DB" w:rsidP="00F32BEB">
            <w:pPr>
              <w:numPr>
                <w:ilvl w:val="1"/>
                <w:numId w:val="3"/>
              </w:numPr>
              <w:spacing w:after="160" w:line="256" w:lineRule="auto"/>
              <w:contextualSpacing/>
              <w:jc w:val="both"/>
              <w:rPr>
                <w:rFonts w:eastAsia="Malgun Gothic" w:cs="Times"/>
                <w:lang w:val="en-US" w:eastAsia="x-none"/>
              </w:rPr>
            </w:pPr>
            <w:r w:rsidRPr="00074E14">
              <w:rPr>
                <w:rFonts w:eastAsia="Malgun Gothic" w:cs="Times"/>
                <w:lang w:val="en-US" w:eastAsia="ko-KR"/>
              </w:rPr>
              <w:t>The case where center frequency of AO-SSB and OD-SSB are different</w:t>
            </w:r>
          </w:p>
          <w:p w14:paraId="2AE4A13C" w14:textId="77777777" w:rsidR="005A22DB" w:rsidRPr="00A27C88" w:rsidRDefault="005A22DB" w:rsidP="00F32BEB">
            <w:pPr>
              <w:numPr>
                <w:ilvl w:val="1"/>
                <w:numId w:val="3"/>
              </w:numPr>
              <w:spacing w:after="160" w:line="256" w:lineRule="auto"/>
              <w:contextualSpacing/>
              <w:jc w:val="both"/>
              <w:rPr>
                <w:rFonts w:eastAsia="Malgun Gothic" w:cs="Times"/>
                <w:lang w:val="en-US" w:eastAsia="x-none"/>
              </w:rPr>
            </w:pPr>
            <w:r w:rsidRPr="00A27C88">
              <w:rPr>
                <w:rFonts w:eastAsia="Malgun Gothic" w:cs="Times"/>
                <w:lang w:val="en-US" w:eastAsia="ko-KR"/>
              </w:rPr>
              <w:t>Case 1</w:t>
            </w:r>
          </w:p>
          <w:p w14:paraId="200A54CA" w14:textId="77777777" w:rsidR="005A22DB" w:rsidRPr="00A27C88" w:rsidRDefault="005A22DB" w:rsidP="00F32BEB">
            <w:pPr>
              <w:numPr>
                <w:ilvl w:val="0"/>
                <w:numId w:val="3"/>
              </w:numPr>
              <w:spacing w:after="160" w:line="256" w:lineRule="auto"/>
              <w:contextualSpacing/>
              <w:jc w:val="both"/>
              <w:rPr>
                <w:rFonts w:eastAsia="Malgun Gothic" w:cs="Times"/>
                <w:lang w:val="en-US" w:eastAsia="x-none"/>
              </w:rPr>
            </w:pPr>
            <w:r w:rsidRPr="00A27C88">
              <w:rPr>
                <w:rFonts w:eastAsia="Malgun Gothic" w:cs="Times"/>
                <w:lang w:val="en-US" w:eastAsia="ko-KR"/>
              </w:rPr>
              <w:t>N</w:t>
            </w:r>
            <w:r w:rsidRPr="00A27C88">
              <w:rPr>
                <w:rFonts w:eastAsia="Malgun Gothic" w:cs="Times"/>
                <w:lang w:val="en-US" w:eastAsia="x-none"/>
              </w:rPr>
              <w:t>umber N of on-demand SSB bursts to be transmitted after on-demand SSB is indicated</w:t>
            </w:r>
            <w:r w:rsidRPr="00A27C88">
              <w:rPr>
                <w:rFonts w:eastAsia="Malgun Gothic" w:cs="Times"/>
                <w:lang w:val="en-US" w:eastAsia="ko-KR"/>
              </w:rPr>
              <w:t xml:space="preserve"> (i.e., </w:t>
            </w:r>
            <w:r w:rsidRPr="00A27C88">
              <w:rPr>
                <w:rFonts w:eastAsia="Malgun Gothic" w:cs="Times"/>
                <w:i/>
                <w:iCs/>
                <w:lang w:val="en-US" w:eastAsia="ko-KR"/>
              </w:rPr>
              <w:t>od-</w:t>
            </w:r>
            <w:proofErr w:type="spellStart"/>
            <w:r w:rsidRPr="00A27C88">
              <w:rPr>
                <w:rFonts w:eastAsia="Malgun Gothic" w:cs="Times"/>
                <w:i/>
                <w:iCs/>
                <w:lang w:val="en-US" w:eastAsia="ko-KR"/>
              </w:rPr>
              <w:t>ssb</w:t>
            </w:r>
            <w:proofErr w:type="spellEnd"/>
            <w:r w:rsidRPr="00A27C88">
              <w:rPr>
                <w:rFonts w:eastAsia="Malgun Gothic" w:cs="Times"/>
                <w:i/>
                <w:iCs/>
                <w:lang w:val="en-US" w:eastAsia="ko-KR"/>
              </w:rPr>
              <w:t>-</w:t>
            </w:r>
            <w:r w:rsidRPr="00A27C88">
              <w:rPr>
                <w:rFonts w:eastAsia="Malgun Gothic" w:cs="Times"/>
                <w:i/>
                <w:iCs/>
                <w:lang w:val="en-US"/>
              </w:rPr>
              <w:t xml:space="preserve"> </w:t>
            </w:r>
            <w:proofErr w:type="spellStart"/>
            <w:r w:rsidRPr="00A27C88">
              <w:rPr>
                <w:rFonts w:eastAsia="Malgun Gothic" w:cs="Times"/>
                <w:i/>
                <w:iCs/>
                <w:lang w:val="en-US"/>
              </w:rPr>
              <w:t>nrofBurst</w:t>
            </w:r>
            <w:proofErr w:type="spellEnd"/>
            <w:r w:rsidRPr="00A27C88">
              <w:rPr>
                <w:rFonts w:eastAsia="Malgun Gothic" w:cs="Times"/>
                <w:lang w:val="en-US" w:eastAsia="ko-KR"/>
              </w:rPr>
              <w:t>)</w:t>
            </w:r>
          </w:p>
          <w:p w14:paraId="476382A1" w14:textId="77777777" w:rsidR="005A22DB" w:rsidRPr="00A440CE" w:rsidRDefault="005A22DB" w:rsidP="00F32BEB">
            <w:pPr>
              <w:spacing w:line="259" w:lineRule="auto"/>
              <w:rPr>
                <w:rFonts w:eastAsia="Malgun Gothic" w:cs="Times"/>
                <w:lang w:val="en-US" w:eastAsia="ko-KR"/>
              </w:rPr>
            </w:pPr>
            <w:r w:rsidRPr="00074E14">
              <w:rPr>
                <w:rFonts w:eastAsia="Malgun Gothic" w:cs="Times"/>
                <w:lang w:val="en-US" w:eastAsia="ko-KR"/>
              </w:rPr>
              <w:t>FFS: Additional restrictions</w:t>
            </w:r>
          </w:p>
        </w:tc>
      </w:tr>
    </w:tbl>
    <w:p w14:paraId="7571DB30" w14:textId="77777777" w:rsidR="005A22DB" w:rsidRPr="00476E53" w:rsidRDefault="005A22DB" w:rsidP="005A22DB">
      <w:pPr>
        <w:jc w:val="both"/>
        <w:rPr>
          <w:rFonts w:ascii="Arial" w:eastAsiaTheme="minorEastAsia" w:hAnsi="Arial" w:cs="Arial"/>
          <w:i/>
          <w:iCs/>
          <w:lang w:eastAsia="zh-CN"/>
        </w:rPr>
      </w:pPr>
    </w:p>
    <w:p w14:paraId="63A8AF2F" w14:textId="7C9A6050" w:rsidR="005A22DB" w:rsidRPr="001125FC" w:rsidRDefault="005A22DB" w:rsidP="001125FC">
      <w:pPr>
        <w:jc w:val="both"/>
        <w:rPr>
          <w:rFonts w:ascii="Arial" w:eastAsiaTheme="minorEastAsia" w:hAnsi="Arial" w:cs="Arial" w:hint="eastAsia"/>
          <w:b/>
          <w:lang w:eastAsia="zh-CN"/>
        </w:rPr>
      </w:pPr>
      <w:r w:rsidRPr="00476E53">
        <w:rPr>
          <w:rFonts w:ascii="Arial" w:eastAsiaTheme="minorEastAsia" w:hAnsi="Arial" w:cs="Arial"/>
          <w:b/>
          <w:lang w:val="en-US" w:eastAsia="zh-CN"/>
        </w:rPr>
        <w:t xml:space="preserve">Proposal </w:t>
      </w:r>
      <w:r w:rsidR="001125FC">
        <w:rPr>
          <w:rFonts w:ascii="Arial" w:eastAsiaTheme="minorEastAsia" w:hAnsi="Arial" w:cs="Arial" w:hint="eastAsia"/>
          <w:b/>
          <w:lang w:val="en-US" w:eastAsia="zh-CN"/>
        </w:rPr>
        <w:t>5</w:t>
      </w:r>
      <w:r w:rsidRPr="00476E53">
        <w:rPr>
          <w:rFonts w:ascii="Arial" w:eastAsiaTheme="minorEastAsia" w:hAnsi="Arial" w:cs="Arial"/>
          <w:b/>
          <w:lang w:val="en-US" w:eastAsia="zh-CN"/>
        </w:rPr>
        <w:t xml:space="preserve">: </w:t>
      </w:r>
      <w:r>
        <w:rPr>
          <w:rFonts w:ascii="Arial" w:eastAsiaTheme="minorEastAsia" w:hAnsi="Arial" w:cs="Arial" w:hint="eastAsia"/>
          <w:b/>
          <w:lang w:val="en-US" w:eastAsia="zh-CN"/>
        </w:rPr>
        <w:t xml:space="preserve">(RRC-1) </w:t>
      </w:r>
      <w:r>
        <w:rPr>
          <w:rFonts w:ascii="Arial" w:eastAsiaTheme="minorEastAsia" w:hAnsi="Arial" w:cs="Arial"/>
          <w:b/>
          <w:lang w:val="en-US" w:eastAsia="zh-CN"/>
        </w:rPr>
        <w:t xml:space="preserve">The configuration index is associated with a set of parameters, i.e., </w:t>
      </w:r>
      <w:r w:rsidRPr="00A440CE">
        <w:rPr>
          <w:rFonts w:ascii="Arial" w:eastAsiaTheme="minorEastAsia" w:hAnsi="Arial" w:cs="Arial"/>
          <w:b/>
          <w:i/>
          <w:iCs/>
          <w:lang w:val="en-US" w:eastAsia="zh-CN"/>
        </w:rPr>
        <w:t>od-</w:t>
      </w:r>
      <w:proofErr w:type="spellStart"/>
      <w:r w:rsidRPr="00A440CE">
        <w:rPr>
          <w:rFonts w:ascii="Arial" w:eastAsiaTheme="minorEastAsia" w:hAnsi="Arial" w:cs="Arial"/>
          <w:b/>
          <w:i/>
          <w:iCs/>
          <w:lang w:val="en-US" w:eastAsia="zh-CN"/>
        </w:rPr>
        <w:t>ssb</w:t>
      </w:r>
      <w:proofErr w:type="spellEnd"/>
      <w:r w:rsidRPr="00A440CE">
        <w:rPr>
          <w:rFonts w:ascii="Arial" w:eastAsiaTheme="minorEastAsia" w:hAnsi="Arial" w:cs="Arial"/>
          <w:b/>
          <w:i/>
          <w:iCs/>
          <w:lang w:val="en-US" w:eastAsia="zh-CN"/>
        </w:rPr>
        <w:t>-</w:t>
      </w:r>
      <w:r>
        <w:rPr>
          <w:rFonts w:ascii="Arial" w:eastAsiaTheme="minorEastAsia" w:hAnsi="Arial" w:cs="Arial"/>
          <w:b/>
          <w:i/>
          <w:iCs/>
          <w:lang w:val="en-US" w:eastAsia="zh-CN"/>
        </w:rPr>
        <w:t>Periodicity</w:t>
      </w:r>
      <w:r>
        <w:rPr>
          <w:rFonts w:ascii="Arial" w:eastAsiaTheme="minorEastAsia" w:hAnsi="Arial" w:cs="Arial"/>
          <w:b/>
          <w:lang w:val="en-US" w:eastAsia="zh-CN"/>
        </w:rPr>
        <w:t xml:space="preserve">, </w:t>
      </w:r>
      <w:r w:rsidRPr="00A440CE">
        <w:rPr>
          <w:rFonts w:ascii="Arial" w:eastAsiaTheme="minorEastAsia" w:hAnsi="Arial" w:cs="Arial"/>
          <w:b/>
          <w:i/>
          <w:iCs/>
          <w:lang w:val="en-US" w:eastAsia="zh-CN"/>
        </w:rPr>
        <w:t>od-</w:t>
      </w:r>
      <w:proofErr w:type="spellStart"/>
      <w:r w:rsidRPr="00A440CE">
        <w:rPr>
          <w:rFonts w:ascii="Arial" w:eastAsiaTheme="minorEastAsia" w:hAnsi="Arial" w:cs="Arial"/>
          <w:b/>
          <w:i/>
          <w:iCs/>
          <w:lang w:val="en-US" w:eastAsia="zh-CN"/>
        </w:rPr>
        <w:t>ssb</w:t>
      </w:r>
      <w:proofErr w:type="spellEnd"/>
      <w:r w:rsidRPr="00A440CE">
        <w:rPr>
          <w:rFonts w:ascii="Arial" w:eastAsiaTheme="minorEastAsia" w:hAnsi="Arial" w:cs="Arial"/>
          <w:b/>
          <w:i/>
          <w:iCs/>
          <w:lang w:val="en-US" w:eastAsia="zh-CN"/>
        </w:rPr>
        <w:t>-</w:t>
      </w:r>
      <w:proofErr w:type="spellStart"/>
      <w:r w:rsidRPr="00A440CE">
        <w:rPr>
          <w:rFonts w:ascii="Arial" w:eastAsiaTheme="minorEastAsia" w:hAnsi="Arial" w:cs="Arial"/>
          <w:b/>
          <w:i/>
          <w:iCs/>
          <w:lang w:val="en-US" w:eastAsia="zh-CN"/>
        </w:rPr>
        <w:t>PositionsInBurst</w:t>
      </w:r>
      <w:proofErr w:type="spellEnd"/>
      <w:r>
        <w:rPr>
          <w:rFonts w:ascii="Arial" w:eastAsiaTheme="minorEastAsia" w:hAnsi="Arial" w:cs="Arial"/>
          <w:b/>
          <w:lang w:val="en-US" w:eastAsia="zh-CN"/>
        </w:rPr>
        <w:t xml:space="preserve"> and </w:t>
      </w:r>
      <w:r w:rsidRPr="00A440CE">
        <w:rPr>
          <w:rFonts w:ascii="Arial" w:eastAsiaTheme="minorEastAsia" w:hAnsi="Arial" w:cs="Arial"/>
          <w:b/>
          <w:i/>
          <w:iCs/>
          <w:lang w:val="en-US" w:eastAsia="zh-CN"/>
        </w:rPr>
        <w:t>od-</w:t>
      </w:r>
      <w:proofErr w:type="spellStart"/>
      <w:r w:rsidRPr="00A440CE">
        <w:rPr>
          <w:rFonts w:ascii="Arial" w:eastAsiaTheme="minorEastAsia" w:hAnsi="Arial" w:cs="Arial"/>
          <w:b/>
          <w:i/>
          <w:iCs/>
          <w:lang w:val="en-US" w:eastAsia="zh-CN"/>
        </w:rPr>
        <w:t>ssb</w:t>
      </w:r>
      <w:proofErr w:type="spellEnd"/>
      <w:r w:rsidRPr="00A440CE">
        <w:rPr>
          <w:rFonts w:ascii="Arial" w:eastAsiaTheme="minorEastAsia" w:hAnsi="Arial" w:cs="Arial"/>
          <w:b/>
          <w:i/>
          <w:iCs/>
          <w:lang w:val="en-US" w:eastAsia="zh-CN"/>
        </w:rPr>
        <w:t>-</w:t>
      </w:r>
      <w:proofErr w:type="spellStart"/>
      <w:r w:rsidRPr="00A440CE">
        <w:rPr>
          <w:rFonts w:ascii="Arial" w:eastAsiaTheme="minorEastAsia" w:hAnsi="Arial" w:cs="Arial"/>
          <w:b/>
          <w:i/>
          <w:iCs/>
          <w:lang w:val="en-US" w:eastAsia="zh-CN"/>
        </w:rPr>
        <w:t>nrofBurst</w:t>
      </w:r>
      <w:proofErr w:type="spellEnd"/>
      <w:r>
        <w:rPr>
          <w:rFonts w:ascii="Arial" w:eastAsiaTheme="minorEastAsia" w:hAnsi="Arial" w:cs="Arial"/>
          <w:b/>
          <w:i/>
          <w:iCs/>
          <w:lang w:val="en-US" w:eastAsia="zh-CN"/>
        </w:rPr>
        <w:t>.</w:t>
      </w:r>
    </w:p>
    <w:p w14:paraId="15D9F685" w14:textId="47C63D22" w:rsidR="001125FC" w:rsidRDefault="001125FC" w:rsidP="001125F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hint="eastAsia"/>
          <w:szCs w:val="32"/>
          <w:lang w:eastAsia="zh-CN"/>
        </w:rPr>
      </w:pPr>
      <w:r>
        <w:rPr>
          <w:rFonts w:eastAsia="宋体"/>
          <w:szCs w:val="32"/>
          <w:lang w:eastAsia="zh-CN"/>
        </w:rPr>
        <w:t>2.</w:t>
      </w:r>
      <w:r>
        <w:rPr>
          <w:rFonts w:eastAsia="宋体" w:hint="eastAsia"/>
          <w:szCs w:val="32"/>
          <w:lang w:eastAsia="zh-CN"/>
        </w:rPr>
        <w:t>3</w:t>
      </w:r>
      <w:r>
        <w:rPr>
          <w:rFonts w:eastAsia="宋体"/>
          <w:szCs w:val="32"/>
          <w:lang w:eastAsia="zh-CN"/>
        </w:rPr>
        <w:t xml:space="preserve"> </w:t>
      </w:r>
      <w:r>
        <w:rPr>
          <w:rFonts w:eastAsia="宋体"/>
          <w:szCs w:val="32"/>
          <w:lang w:eastAsia="zh-CN"/>
        </w:rPr>
        <w:tab/>
      </w:r>
      <w:r>
        <w:rPr>
          <w:rFonts w:eastAsia="宋体" w:hint="eastAsia"/>
          <w:szCs w:val="32"/>
          <w:lang w:eastAsia="zh-CN"/>
        </w:rPr>
        <w:t>RRC-</w:t>
      </w:r>
      <w:r>
        <w:rPr>
          <w:rFonts w:eastAsia="宋体" w:hint="eastAsia"/>
          <w:szCs w:val="32"/>
          <w:lang w:eastAsia="zh-CN"/>
        </w:rPr>
        <w:t>3</w:t>
      </w:r>
      <w:r>
        <w:rPr>
          <w:rFonts w:eastAsia="宋体" w:hint="eastAsia"/>
          <w:szCs w:val="32"/>
          <w:lang w:eastAsia="zh-CN"/>
        </w:rPr>
        <w:t xml:space="preserve">: </w:t>
      </w:r>
      <w:r>
        <w:rPr>
          <w:rFonts w:eastAsia="宋体" w:hint="eastAsia"/>
          <w:szCs w:val="32"/>
          <w:lang w:eastAsia="zh-CN"/>
        </w:rPr>
        <w:t xml:space="preserve">L3 measurement framework </w:t>
      </w:r>
      <w:r>
        <w:rPr>
          <w:rFonts w:eastAsia="宋体" w:hint="eastAsia"/>
          <w:szCs w:val="32"/>
          <w:lang w:eastAsia="zh-CN"/>
        </w:rPr>
        <w:t xml:space="preserve"> </w:t>
      </w:r>
    </w:p>
    <w:p w14:paraId="0724A330" w14:textId="1955FE30" w:rsidR="00C83A60" w:rsidRDefault="005202A6" w:rsidP="0020107B">
      <w:pPr>
        <w:jc w:val="both"/>
        <w:rPr>
          <w:rFonts w:ascii="Arial" w:eastAsiaTheme="minorEastAsia" w:hAnsi="Arial" w:cs="Arial"/>
          <w:lang w:eastAsia="zh-CN"/>
        </w:rPr>
      </w:pPr>
      <w:r>
        <w:rPr>
          <w:rFonts w:ascii="Arial" w:eastAsiaTheme="minorEastAsia" w:hAnsi="Arial" w:cs="Arial"/>
          <w:lang w:eastAsia="zh-CN"/>
        </w:rPr>
        <w:t>I</w:t>
      </w:r>
      <w:r w:rsidR="00C55FAC">
        <w:rPr>
          <w:rFonts w:ascii="Arial" w:eastAsiaTheme="minorEastAsia" w:hAnsi="Arial" w:cs="Arial"/>
          <w:lang w:eastAsia="zh-CN"/>
        </w:rPr>
        <w:t>n RAN2</w:t>
      </w:r>
      <w:r w:rsidR="00223329">
        <w:rPr>
          <w:rFonts w:ascii="Arial" w:eastAsiaTheme="minorEastAsia" w:hAnsi="Arial" w:cs="Arial"/>
          <w:lang w:eastAsia="zh-CN"/>
        </w:rPr>
        <w:t>#129</w:t>
      </w:r>
      <w:r w:rsidR="00C55FAC">
        <w:rPr>
          <w:rFonts w:ascii="Arial" w:eastAsiaTheme="minorEastAsia" w:hAnsi="Arial" w:cs="Arial"/>
          <w:lang w:eastAsia="zh-CN"/>
        </w:rPr>
        <w:t xml:space="preserve"> meeting, </w:t>
      </w:r>
      <w:r w:rsidR="0020107B">
        <w:rPr>
          <w:rFonts w:ascii="Arial" w:eastAsiaTheme="minorEastAsia" w:hAnsi="Arial" w:cs="Arial"/>
          <w:lang w:eastAsia="zh-CN"/>
        </w:rPr>
        <w:t xml:space="preserve">we discussed the impact on RRM measurement for SSB adaptation and achieved the following agreement. </w:t>
      </w:r>
    </w:p>
    <w:p w14:paraId="52351300" w14:textId="77777777" w:rsidR="000D48E9" w:rsidRDefault="000D48E9" w:rsidP="00011BF4">
      <w:pPr>
        <w:pStyle w:val="Doc-text2"/>
        <w:numPr>
          <w:ilvl w:val="0"/>
          <w:numId w:val="11"/>
        </w:numPr>
        <w:pBdr>
          <w:top w:val="single" w:sz="4" w:space="1" w:color="auto"/>
          <w:left w:val="single" w:sz="4" w:space="4" w:color="auto"/>
          <w:bottom w:val="single" w:sz="4" w:space="1" w:color="auto"/>
          <w:right w:val="single" w:sz="4" w:space="0" w:color="auto"/>
        </w:pBdr>
        <w:rPr>
          <w:lang w:val="en-US"/>
        </w:rPr>
      </w:pPr>
      <w:r>
        <w:t xml:space="preserve">RAN2 preference is to keep SMTC based L3 RRM framework and to introduce additional SMTC configuration according to SSB adaptation for L3 RRM measurement on </w:t>
      </w:r>
      <w:proofErr w:type="spellStart"/>
      <w:r>
        <w:t>SCell</w:t>
      </w:r>
      <w:proofErr w:type="spellEnd"/>
      <w:r>
        <w:t xml:space="preserve"> with SSB adaptation.</w:t>
      </w:r>
    </w:p>
    <w:p w14:paraId="263B4B61" w14:textId="77777777" w:rsidR="001E1447" w:rsidRDefault="001E1447" w:rsidP="0020107B">
      <w:pPr>
        <w:jc w:val="both"/>
        <w:rPr>
          <w:rFonts w:ascii="Arial" w:eastAsiaTheme="minorEastAsia" w:hAnsi="Arial" w:cs="Arial"/>
          <w:lang w:val="en-US" w:eastAsia="zh-CN"/>
        </w:rPr>
      </w:pPr>
    </w:p>
    <w:p w14:paraId="5992E4F2" w14:textId="2167CD4A" w:rsidR="00111A58" w:rsidRDefault="000D48E9" w:rsidP="0020107B">
      <w:pPr>
        <w:jc w:val="both"/>
        <w:rPr>
          <w:rFonts w:ascii="Arial" w:eastAsiaTheme="minorEastAsia" w:hAnsi="Arial" w:cs="Arial"/>
          <w:lang w:val="en-US" w:eastAsia="zh-CN"/>
        </w:rPr>
      </w:pPr>
      <w:r>
        <w:rPr>
          <w:rFonts w:ascii="Arial" w:eastAsiaTheme="minorEastAsia" w:hAnsi="Arial" w:cs="Arial"/>
          <w:lang w:val="en-US" w:eastAsia="zh-CN"/>
        </w:rPr>
        <w:t xml:space="preserve">Regarding the impact on RRM measurement for OD-SSB, </w:t>
      </w:r>
      <w:r w:rsidR="00223329">
        <w:rPr>
          <w:rFonts w:ascii="Arial" w:eastAsiaTheme="minorEastAsia" w:hAnsi="Arial" w:cs="Arial"/>
          <w:lang w:val="en-US" w:eastAsia="zh-CN"/>
        </w:rPr>
        <w:t>even RAN4 has agreed to a fast mode measurement</w:t>
      </w:r>
      <w:r w:rsidR="00323BBE">
        <w:rPr>
          <w:rFonts w:ascii="Arial" w:eastAsiaTheme="minorEastAsia" w:hAnsi="Arial" w:cs="Arial"/>
          <w:lang w:val="en-US" w:eastAsia="zh-CN"/>
        </w:rPr>
        <w:t xml:space="preserve"> during a window, i.e., </w:t>
      </w:r>
      <w:r w:rsidR="00323BBE" w:rsidRPr="00323BBE">
        <w:rPr>
          <w:rFonts w:ascii="Arial" w:eastAsiaTheme="minorEastAsia" w:hAnsi="Arial" w:cs="Arial"/>
          <w:lang w:val="en-US" w:eastAsia="zh-CN"/>
        </w:rPr>
        <w:t>the measurement requirement is defined based on SSB periodicity</w:t>
      </w:r>
      <w:r w:rsidR="00323BBE">
        <w:rPr>
          <w:rFonts w:ascii="Arial" w:eastAsiaTheme="minorEastAsia" w:hAnsi="Arial" w:cs="Arial"/>
          <w:lang w:val="en-US" w:eastAsia="zh-CN"/>
        </w:rPr>
        <w:t xml:space="preserve">. However, after the window, </w:t>
      </w:r>
      <w:r w:rsidR="00111A58">
        <w:rPr>
          <w:rFonts w:ascii="Arial" w:eastAsiaTheme="minorEastAsia" w:hAnsi="Arial" w:cs="Arial"/>
          <w:lang w:val="en-US" w:eastAsia="zh-CN"/>
        </w:rPr>
        <w:t>how to perform RRM measurement should be further discussed. We prefer to adopt unified solution as SSB adaptation to simplify the workload of both RAN2 and RAN4. This is because</w:t>
      </w:r>
    </w:p>
    <w:p w14:paraId="542A9D5C" w14:textId="053D8B69" w:rsidR="00223329" w:rsidRPr="00111A58" w:rsidRDefault="00111A58" w:rsidP="004347CB">
      <w:pPr>
        <w:pStyle w:val="aff4"/>
        <w:numPr>
          <w:ilvl w:val="0"/>
          <w:numId w:val="14"/>
        </w:numPr>
        <w:jc w:val="both"/>
        <w:rPr>
          <w:rFonts w:ascii="Arial" w:eastAsiaTheme="minorEastAsia" w:hAnsi="Arial" w:cs="Arial"/>
          <w:sz w:val="20"/>
          <w:szCs w:val="20"/>
          <w:lang w:val="en-US" w:eastAsia="zh-CN"/>
        </w:rPr>
      </w:pPr>
      <w:r w:rsidRPr="00111A58">
        <w:rPr>
          <w:rFonts w:ascii="Arial" w:eastAsiaTheme="minorEastAsia" w:hAnsi="Arial" w:cs="Arial"/>
          <w:sz w:val="20"/>
          <w:szCs w:val="20"/>
          <w:lang w:val="en-US" w:eastAsia="zh-CN"/>
        </w:rPr>
        <w:t>Firstly, case 2 of OD-SSB is quite similar as SSB adaptation, there is no reason to adopt different measurement method for these two cases.</w:t>
      </w:r>
    </w:p>
    <w:p w14:paraId="6BB180E8" w14:textId="67C200F0" w:rsidR="00111A58" w:rsidRDefault="00111A58" w:rsidP="00111A58">
      <w:pPr>
        <w:pStyle w:val="aff4"/>
        <w:numPr>
          <w:ilvl w:val="0"/>
          <w:numId w:val="14"/>
        </w:numPr>
        <w:jc w:val="both"/>
        <w:rPr>
          <w:rFonts w:ascii="Arial" w:eastAsiaTheme="minorEastAsia" w:hAnsi="Arial" w:cs="Arial"/>
          <w:sz w:val="20"/>
          <w:szCs w:val="20"/>
          <w:lang w:val="en-US" w:eastAsia="zh-CN"/>
        </w:rPr>
      </w:pPr>
      <w:r w:rsidRPr="00111A58">
        <w:rPr>
          <w:rFonts w:ascii="Arial" w:eastAsiaTheme="minorEastAsia" w:hAnsi="Arial" w:cs="Arial"/>
          <w:sz w:val="20"/>
          <w:szCs w:val="20"/>
          <w:lang w:val="en-US" w:eastAsia="zh-CN"/>
        </w:rPr>
        <w:t xml:space="preserve">Secondly, with multiple SMTC windows defined for SSB adaptation, RAN4 need to work on the related measurement requirement, multiple SMTC for OD-SSB can be supported for free. </w:t>
      </w:r>
    </w:p>
    <w:p w14:paraId="18AAD5E6" w14:textId="77777777" w:rsidR="00111A58" w:rsidRPr="00111A58" w:rsidRDefault="00111A58" w:rsidP="00111A58">
      <w:pPr>
        <w:pStyle w:val="aff4"/>
        <w:ind w:left="420"/>
        <w:jc w:val="both"/>
        <w:rPr>
          <w:rFonts w:ascii="Arial" w:eastAsiaTheme="minorEastAsia" w:hAnsi="Arial" w:cs="Arial"/>
          <w:sz w:val="20"/>
          <w:szCs w:val="20"/>
          <w:lang w:val="en-US" w:eastAsia="zh-CN"/>
        </w:rPr>
      </w:pPr>
    </w:p>
    <w:p w14:paraId="5FE97342" w14:textId="0ED0538B" w:rsidR="0020107B" w:rsidRPr="006E5014" w:rsidRDefault="00AD6039" w:rsidP="0020107B">
      <w:pPr>
        <w:jc w:val="both"/>
        <w:rPr>
          <w:rFonts w:ascii="Arial" w:eastAsiaTheme="minorEastAsia" w:hAnsi="Arial" w:cs="Arial"/>
          <w:lang w:val="en-US" w:eastAsia="zh-CN"/>
        </w:rPr>
      </w:pPr>
      <w:r>
        <w:rPr>
          <w:rFonts w:ascii="Arial" w:eastAsiaTheme="minorEastAsia" w:hAnsi="Arial" w:cs="Arial"/>
          <w:lang w:val="en-US" w:eastAsia="zh-CN"/>
        </w:rPr>
        <w:t xml:space="preserve">Therefore, for OD-SSB, additional SMCT configurations are introduced according to the different OD-SSB periodicities. When performing RRM measurement, UE adjusts the SMCT accordingly based on the indicated OD-SSB periodicity.  </w:t>
      </w:r>
    </w:p>
    <w:p w14:paraId="4BC5053B" w14:textId="1BB0867B" w:rsidR="00601B92" w:rsidRPr="00EE7D9C" w:rsidRDefault="00601B92" w:rsidP="00C26AB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9D2437">
        <w:rPr>
          <w:rFonts w:ascii="Arial" w:eastAsiaTheme="minorEastAsia" w:hAnsi="Arial" w:cs="Arial" w:hint="eastAsia"/>
          <w:b/>
          <w:lang w:eastAsia="zh-CN"/>
        </w:rPr>
        <w:t>6</w:t>
      </w:r>
      <w:r w:rsidRPr="00427241">
        <w:rPr>
          <w:rFonts w:ascii="Arial" w:eastAsiaTheme="minorEastAsia" w:hAnsi="Arial" w:cs="Arial"/>
          <w:b/>
          <w:lang w:eastAsia="zh-CN"/>
        </w:rPr>
        <w:t>:</w:t>
      </w:r>
      <w:r w:rsidR="009D2437" w:rsidRPr="009D2437">
        <w:rPr>
          <w:rFonts w:ascii="Arial" w:eastAsiaTheme="minorEastAsia" w:hAnsi="Arial" w:cs="Arial" w:hint="eastAsia"/>
          <w:b/>
          <w:lang w:val="en-US" w:eastAsia="zh-CN"/>
        </w:rPr>
        <w:t xml:space="preserve"> </w:t>
      </w:r>
      <w:r w:rsidR="009D2437">
        <w:rPr>
          <w:rFonts w:ascii="Arial" w:eastAsiaTheme="minorEastAsia" w:hAnsi="Arial" w:cs="Arial" w:hint="eastAsia"/>
          <w:b/>
          <w:lang w:val="en-US" w:eastAsia="zh-CN"/>
        </w:rPr>
        <w:t>(RRC-3)</w:t>
      </w:r>
      <w:r w:rsidR="009D2437" w:rsidRPr="00B44756">
        <w:rPr>
          <w:rFonts w:ascii="Arial" w:eastAsiaTheme="minorEastAsia" w:hAnsi="Arial" w:cs="Arial"/>
          <w:b/>
          <w:lang w:val="en-US" w:eastAsia="zh-CN"/>
        </w:rPr>
        <w:tab/>
      </w:r>
      <w:r>
        <w:rPr>
          <w:rFonts w:ascii="Arial" w:eastAsiaTheme="minorEastAsia" w:hAnsi="Arial" w:cs="Arial"/>
          <w:b/>
          <w:lang w:eastAsia="zh-CN"/>
        </w:rPr>
        <w:t xml:space="preserve">For L3 measurement, </w:t>
      </w:r>
      <w:r w:rsidR="006E5014">
        <w:rPr>
          <w:rFonts w:ascii="Arial" w:eastAsiaTheme="minorEastAsia" w:hAnsi="Arial" w:cs="Arial"/>
          <w:b/>
          <w:lang w:eastAsia="zh-CN"/>
        </w:rPr>
        <w:t xml:space="preserve">unified solution as SSB adaptation is adopted for OD-SSB, e.g., additional SMTC configurations are introduced according to different OD-SSB periodicities. </w:t>
      </w:r>
    </w:p>
    <w:p w14:paraId="0D1500C9" w14:textId="54AC8788" w:rsidR="00985E8A" w:rsidRPr="001125FC" w:rsidRDefault="001125FC" w:rsidP="001125F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7" w:name="OLE_LINK26"/>
      <w:r>
        <w:rPr>
          <w:rFonts w:eastAsia="宋体"/>
          <w:szCs w:val="32"/>
          <w:lang w:eastAsia="zh-CN"/>
        </w:rPr>
        <w:t>2.</w:t>
      </w:r>
      <w:r>
        <w:rPr>
          <w:rFonts w:eastAsia="宋体" w:hint="eastAsia"/>
          <w:szCs w:val="32"/>
          <w:lang w:eastAsia="zh-CN"/>
        </w:rPr>
        <w:t>4</w:t>
      </w:r>
      <w:r>
        <w:rPr>
          <w:rFonts w:eastAsia="宋体"/>
          <w:szCs w:val="32"/>
          <w:lang w:eastAsia="zh-CN"/>
        </w:rPr>
        <w:t xml:space="preserve"> </w:t>
      </w:r>
      <w:r>
        <w:rPr>
          <w:rFonts w:eastAsia="宋体"/>
          <w:szCs w:val="32"/>
          <w:lang w:eastAsia="zh-CN"/>
        </w:rPr>
        <w:tab/>
      </w:r>
      <w:r>
        <w:rPr>
          <w:rFonts w:eastAsia="宋体" w:hint="eastAsia"/>
          <w:szCs w:val="32"/>
          <w:lang w:eastAsia="zh-CN"/>
        </w:rPr>
        <w:t>RRC-</w:t>
      </w:r>
      <w:r>
        <w:rPr>
          <w:rFonts w:eastAsia="宋体" w:hint="eastAsia"/>
          <w:szCs w:val="32"/>
          <w:lang w:eastAsia="zh-CN"/>
        </w:rPr>
        <w:t xml:space="preserve">4: </w:t>
      </w:r>
      <w:r w:rsidR="009D2437">
        <w:rPr>
          <w:rFonts w:eastAsiaTheme="minorEastAsia" w:hint="eastAsia"/>
          <w:lang w:eastAsia="zh-CN"/>
        </w:rPr>
        <w:t xml:space="preserve">Which MO to use for measurement </w:t>
      </w:r>
    </w:p>
    <w:p w14:paraId="57A453FD" w14:textId="5636EF2C" w:rsidR="00EB1419" w:rsidRDefault="002255B1" w:rsidP="00DF0B3A">
      <w:pPr>
        <w:jc w:val="both"/>
        <w:rPr>
          <w:rFonts w:ascii="Arial" w:eastAsiaTheme="minorEastAsia" w:hAnsi="Arial" w:cs="Arial"/>
          <w:bCs/>
          <w:lang w:eastAsia="zh-CN"/>
        </w:rPr>
      </w:pPr>
      <w:r>
        <w:rPr>
          <w:rFonts w:ascii="Arial" w:eastAsiaTheme="minorEastAsia" w:hAnsi="Arial" w:cs="Arial"/>
          <w:bCs/>
          <w:lang w:eastAsia="zh-CN"/>
        </w:rPr>
        <w:t>In last meeting, we discussed</w:t>
      </w:r>
      <w:r w:rsidR="00EB1419">
        <w:rPr>
          <w:rFonts w:ascii="Arial" w:eastAsiaTheme="minorEastAsia" w:hAnsi="Arial" w:cs="Arial"/>
          <w:bCs/>
          <w:lang w:eastAsia="zh-CN"/>
        </w:rPr>
        <w:t xml:space="preserve"> the MO for OD-SSB and reached the following WA. We see no motivation to revert the WA, thus we suggest to confirm the WA.</w:t>
      </w:r>
    </w:p>
    <w:p w14:paraId="75B42944" w14:textId="77777777" w:rsidR="00EB1419" w:rsidRPr="00D12037" w:rsidRDefault="00EB1419" w:rsidP="00EB1419">
      <w:pPr>
        <w:pStyle w:val="Doc-text2"/>
        <w:numPr>
          <w:ilvl w:val="0"/>
          <w:numId w:val="15"/>
        </w:numPr>
        <w:pBdr>
          <w:top w:val="single" w:sz="4" w:space="0" w:color="auto"/>
          <w:left w:val="single" w:sz="4" w:space="4" w:color="auto"/>
          <w:bottom w:val="single" w:sz="4" w:space="1" w:color="auto"/>
          <w:right w:val="single" w:sz="4" w:space="0" w:color="auto"/>
        </w:pBdr>
        <w:rPr>
          <w:lang w:val="en-US"/>
        </w:rPr>
      </w:pPr>
      <w:r w:rsidRPr="00D12037">
        <w:rPr>
          <w:rFonts w:eastAsia="Malgun Gothic" w:hint="eastAsia"/>
          <w:lang w:val="en-US" w:eastAsia="ko-KR"/>
        </w:rPr>
        <w:t xml:space="preserve">Working assumption: </w:t>
      </w:r>
      <w:bookmarkStart w:id="8" w:name="OLE_LINK98"/>
      <w:r w:rsidRPr="00D12037">
        <w:rPr>
          <w:rFonts w:eastAsia="Malgun Gothic"/>
          <w:lang w:eastAsia="ko-KR"/>
        </w:rPr>
        <w:t xml:space="preserve">When A-SSB and OD-SSB have different </w:t>
      </w:r>
      <w:proofErr w:type="spellStart"/>
      <w:r w:rsidRPr="00D12037">
        <w:rPr>
          <w:rFonts w:eastAsia="Malgun Gothic"/>
          <w:lang w:eastAsia="ko-KR"/>
        </w:rPr>
        <w:t>center</w:t>
      </w:r>
      <w:proofErr w:type="spellEnd"/>
      <w:r w:rsidRPr="00D12037">
        <w:rPr>
          <w:rFonts w:eastAsia="Malgun Gothic"/>
          <w:lang w:eastAsia="ko-KR"/>
        </w:rPr>
        <w:t xml:space="preserve"> frequency, introduce a new </w:t>
      </w:r>
      <w:proofErr w:type="spellStart"/>
      <w:r w:rsidRPr="00D12037">
        <w:rPr>
          <w:rFonts w:eastAsia="Malgun Gothic"/>
          <w:lang w:eastAsia="ko-KR"/>
        </w:rPr>
        <w:t>servingCellMO</w:t>
      </w:r>
      <w:proofErr w:type="spellEnd"/>
      <w:r w:rsidRPr="00D12037">
        <w:rPr>
          <w:rFonts w:eastAsia="Malgun Gothic"/>
          <w:lang w:eastAsia="ko-KR"/>
        </w:rPr>
        <w:t xml:space="preserve"> in </w:t>
      </w:r>
      <w:proofErr w:type="spellStart"/>
      <w:r w:rsidRPr="00D12037">
        <w:rPr>
          <w:rFonts w:eastAsia="Malgun Gothic"/>
          <w:lang w:eastAsia="ko-KR"/>
        </w:rPr>
        <w:t>ServingCellConfig</w:t>
      </w:r>
      <w:proofErr w:type="spellEnd"/>
      <w:r w:rsidRPr="00D12037">
        <w:rPr>
          <w:rFonts w:eastAsia="Malgun Gothic"/>
          <w:lang w:eastAsia="ko-KR"/>
        </w:rPr>
        <w:t xml:space="preserve"> to indicate MO of OD-SSB.</w:t>
      </w:r>
      <w:bookmarkEnd w:id="8"/>
      <w:r w:rsidRPr="00D12037">
        <w:rPr>
          <w:rFonts w:eastAsia="Malgun Gothic" w:hint="eastAsia"/>
          <w:lang w:eastAsia="ko-KR"/>
        </w:rPr>
        <w:t xml:space="preserve"> FFS if we allow multiple OD-SSBs with the different frequencies for a given </w:t>
      </w:r>
      <w:proofErr w:type="spellStart"/>
      <w:r w:rsidRPr="00D12037">
        <w:rPr>
          <w:rFonts w:eastAsia="Malgun Gothic" w:hint="eastAsia"/>
          <w:lang w:eastAsia="ko-KR"/>
        </w:rPr>
        <w:t>SCell</w:t>
      </w:r>
      <w:proofErr w:type="spellEnd"/>
      <w:r w:rsidRPr="00D12037">
        <w:rPr>
          <w:rFonts w:eastAsia="Malgun Gothic" w:hint="eastAsia"/>
          <w:lang w:eastAsia="ko-KR"/>
        </w:rPr>
        <w:t>.</w:t>
      </w:r>
    </w:p>
    <w:p w14:paraId="49DB6083" w14:textId="002CE97B" w:rsidR="00EB1419" w:rsidRDefault="00EB1419" w:rsidP="00DF0B3A">
      <w:pPr>
        <w:jc w:val="both"/>
        <w:rPr>
          <w:rFonts w:ascii="Arial" w:eastAsiaTheme="minorEastAsia" w:hAnsi="Arial" w:cs="Arial"/>
          <w:b/>
          <w:lang w:val="en-US" w:eastAsia="zh-CN"/>
        </w:rPr>
      </w:pPr>
    </w:p>
    <w:p w14:paraId="25F58755" w14:textId="21B2E703" w:rsidR="007661C1" w:rsidRPr="007661C1" w:rsidRDefault="00EB1419" w:rsidP="00DF0B3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9D2437">
        <w:rPr>
          <w:rFonts w:ascii="Arial" w:eastAsiaTheme="minorEastAsia" w:hAnsi="Arial" w:cs="Arial" w:hint="eastAsia"/>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RAN2 to confirm the WA as agreement “</w:t>
      </w:r>
      <w:r w:rsidRPr="00EB1419">
        <w:rPr>
          <w:rFonts w:ascii="Arial" w:eastAsiaTheme="minorEastAsia" w:hAnsi="Arial" w:cs="Arial"/>
          <w:b/>
          <w:lang w:eastAsia="zh-CN"/>
        </w:rPr>
        <w:t xml:space="preserve">When A-SSB and OD-SSB have different </w:t>
      </w:r>
      <w:proofErr w:type="spellStart"/>
      <w:r w:rsidRPr="00EB1419">
        <w:rPr>
          <w:rFonts w:ascii="Arial" w:eastAsiaTheme="minorEastAsia" w:hAnsi="Arial" w:cs="Arial"/>
          <w:b/>
          <w:lang w:eastAsia="zh-CN"/>
        </w:rPr>
        <w:t>center</w:t>
      </w:r>
      <w:proofErr w:type="spellEnd"/>
      <w:r w:rsidRPr="00EB1419">
        <w:rPr>
          <w:rFonts w:ascii="Arial" w:eastAsiaTheme="minorEastAsia" w:hAnsi="Arial" w:cs="Arial"/>
          <w:b/>
          <w:lang w:eastAsia="zh-CN"/>
        </w:rPr>
        <w:t xml:space="preserve"> frequency, introduce a new </w:t>
      </w:r>
      <w:proofErr w:type="spellStart"/>
      <w:r w:rsidRPr="00EB1419">
        <w:rPr>
          <w:rFonts w:ascii="Arial" w:eastAsiaTheme="minorEastAsia" w:hAnsi="Arial" w:cs="Arial"/>
          <w:b/>
          <w:lang w:eastAsia="zh-CN"/>
        </w:rPr>
        <w:t>servingCellMO</w:t>
      </w:r>
      <w:proofErr w:type="spellEnd"/>
      <w:r w:rsidRPr="00EB1419">
        <w:rPr>
          <w:rFonts w:ascii="Arial" w:eastAsiaTheme="minorEastAsia" w:hAnsi="Arial" w:cs="Arial"/>
          <w:b/>
          <w:lang w:eastAsia="zh-CN"/>
        </w:rPr>
        <w:t xml:space="preserve"> in </w:t>
      </w:r>
      <w:proofErr w:type="spellStart"/>
      <w:r w:rsidRPr="00EB1419">
        <w:rPr>
          <w:rFonts w:ascii="Arial" w:eastAsiaTheme="minorEastAsia" w:hAnsi="Arial" w:cs="Arial"/>
          <w:b/>
          <w:lang w:eastAsia="zh-CN"/>
        </w:rPr>
        <w:t>ServingCellConfig</w:t>
      </w:r>
      <w:proofErr w:type="spellEnd"/>
      <w:r w:rsidRPr="00EB1419">
        <w:rPr>
          <w:rFonts w:ascii="Arial" w:eastAsiaTheme="minorEastAsia" w:hAnsi="Arial" w:cs="Arial"/>
          <w:b/>
          <w:lang w:eastAsia="zh-CN"/>
        </w:rPr>
        <w:t xml:space="preserve"> to indicate MO of OD-SSB.</w:t>
      </w:r>
      <w:r>
        <w:rPr>
          <w:rFonts w:ascii="Arial" w:eastAsiaTheme="minorEastAsia" w:hAnsi="Arial" w:cs="Arial"/>
          <w:b/>
          <w:lang w:eastAsia="zh-CN"/>
        </w:rPr>
        <w:t>”</w:t>
      </w:r>
    </w:p>
    <w:p w14:paraId="192DA783" w14:textId="6AEA19DA" w:rsidR="007661C1" w:rsidRDefault="007661C1" w:rsidP="00DF0B3A">
      <w:pPr>
        <w:jc w:val="both"/>
        <w:rPr>
          <w:rFonts w:ascii="Arial" w:eastAsiaTheme="minorEastAsia" w:hAnsi="Arial" w:cs="Arial"/>
          <w:bCs/>
          <w:lang w:eastAsia="zh-CN"/>
        </w:rPr>
      </w:pPr>
      <w:r>
        <w:rPr>
          <w:rFonts w:ascii="Arial" w:eastAsiaTheme="minorEastAsia" w:hAnsi="Arial" w:cs="Arial"/>
          <w:bCs/>
          <w:lang w:eastAsia="zh-CN"/>
        </w:rPr>
        <w:t>Another issue is when both OD-SSB and AO-SSB are available, which MO to use for measurement since RAN1 agreed UE is not required to measure both AO-SSB and OD-SSB. We think the situation is not as same as that of Redc</w:t>
      </w:r>
      <w:r w:rsidRPr="00831FDA">
        <w:rPr>
          <w:rFonts w:ascii="Arial" w:eastAsiaTheme="minorEastAsia" w:hAnsi="Arial" w:cs="Arial"/>
          <w:bCs/>
          <w:lang w:eastAsia="zh-CN"/>
        </w:rPr>
        <w:t xml:space="preserve">ap, since for Redcap, there is no CD-SSB on the active BWP, </w:t>
      </w:r>
      <w:r w:rsidR="00831FDA" w:rsidRPr="00831FDA">
        <w:rPr>
          <w:rFonts w:ascii="Arial" w:eastAsiaTheme="minorEastAsia" w:hAnsi="Arial" w:cs="Arial"/>
          <w:bCs/>
          <w:lang w:eastAsia="zh-CN"/>
        </w:rPr>
        <w:t>that’s why NCD-SSB is defined for measurement to relieve the UE from switching the frequency to measure CD-SSB.</w:t>
      </w:r>
      <w:r w:rsidR="00831FDA">
        <w:rPr>
          <w:rFonts w:ascii="Arial" w:eastAsiaTheme="minorEastAsia" w:hAnsi="Arial" w:cs="Arial"/>
          <w:bCs/>
          <w:lang w:eastAsia="zh-CN"/>
        </w:rPr>
        <w:t xml:space="preserve"> However, for NES, two SSBs are both available</w:t>
      </w:r>
      <w:r w:rsidR="000E04AC">
        <w:rPr>
          <w:rFonts w:ascii="Arial" w:eastAsiaTheme="minorEastAsia" w:hAnsi="Arial" w:cs="Arial"/>
          <w:bCs/>
          <w:lang w:eastAsia="zh-CN"/>
        </w:rPr>
        <w:t xml:space="preserve"> on the same BWP</w:t>
      </w:r>
      <w:r w:rsidR="00831FDA">
        <w:rPr>
          <w:rFonts w:ascii="Arial" w:eastAsiaTheme="minorEastAsia" w:hAnsi="Arial" w:cs="Arial"/>
          <w:bCs/>
          <w:lang w:eastAsia="zh-CN"/>
        </w:rPr>
        <w:t xml:space="preserve">, then the point is to select one from the two. We think either MO associated with AO-SSB or MO associated with OD-SSB is feasible, or we can leave the selection to UE implementation. </w:t>
      </w:r>
    </w:p>
    <w:p w14:paraId="4523B13A" w14:textId="77777777" w:rsidR="007661C1" w:rsidRDefault="007661C1" w:rsidP="007661C1">
      <w:pPr>
        <w:pBdr>
          <w:top w:val="single" w:sz="4" w:space="1" w:color="auto"/>
          <w:left w:val="single" w:sz="4" w:space="1" w:color="auto"/>
          <w:bottom w:val="single" w:sz="4" w:space="1" w:color="auto"/>
          <w:right w:val="single" w:sz="4" w:space="1" w:color="auto"/>
        </w:pBdr>
        <w:ind w:left="400" w:hangingChars="200" w:hanging="400"/>
        <w:rPr>
          <w:lang w:val="en-US" w:eastAsia="x-none"/>
        </w:rPr>
      </w:pPr>
      <w:r>
        <w:rPr>
          <w:highlight w:val="green"/>
          <w:lang w:val="en-US" w:eastAsia="x-none"/>
        </w:rPr>
        <w:lastRenderedPageBreak/>
        <w:t>Agreement</w:t>
      </w:r>
    </w:p>
    <w:p w14:paraId="0552D524" w14:textId="77777777" w:rsidR="007661C1" w:rsidRDefault="007661C1" w:rsidP="007661C1">
      <w:pPr>
        <w:pBdr>
          <w:top w:val="single" w:sz="4" w:space="1" w:color="auto"/>
          <w:left w:val="single" w:sz="4" w:space="1" w:color="auto"/>
          <w:bottom w:val="single" w:sz="4" w:space="1" w:color="auto"/>
          <w:right w:val="single" w:sz="4" w:space="1" w:color="auto"/>
        </w:pBdr>
        <w:overflowPunct/>
        <w:autoSpaceDE/>
        <w:adjustRightInd/>
        <w:spacing w:after="0"/>
        <w:ind w:left="200" w:hanging="200"/>
        <w:contextualSpacing/>
        <w:jc w:val="both"/>
        <w:rPr>
          <w:rFonts w:ascii="Times" w:eastAsia="Batang" w:hAnsi="Times" w:cs="Times"/>
          <w:lang w:eastAsia="ko-KR"/>
        </w:rPr>
      </w:pPr>
      <w:r>
        <w:rPr>
          <w:rFonts w:ascii="Times" w:eastAsia="Batang" w:hAnsi="Times" w:cs="Arial"/>
          <w:szCs w:val="24"/>
          <w:lang w:val="en-US" w:eastAsia="ko-KR"/>
        </w:rPr>
        <w:t>Regarding the relation in terms of frequency location (i.e., center frequency) between the always-on SSB and on-demand SSB,</w:t>
      </w:r>
    </w:p>
    <w:p w14:paraId="55C77C1A" w14:textId="77777777" w:rsidR="007661C1" w:rsidRDefault="007661C1" w:rsidP="007661C1">
      <w:pPr>
        <w:numPr>
          <w:ilvl w:val="0"/>
          <w:numId w:val="17"/>
        </w:numPr>
        <w:pBdr>
          <w:top w:val="single" w:sz="4" w:space="1" w:color="auto"/>
          <w:left w:val="single" w:sz="4" w:space="1" w:color="auto"/>
          <w:bottom w:val="single" w:sz="4" w:space="1" w:color="auto"/>
          <w:right w:val="single" w:sz="4" w:space="1" w:color="auto"/>
        </w:pBdr>
        <w:overflowPunct/>
        <w:autoSpaceDE/>
        <w:adjustRightInd/>
        <w:spacing w:after="0"/>
        <w:ind w:left="200" w:hanging="200"/>
        <w:contextualSpacing/>
        <w:jc w:val="both"/>
        <w:rPr>
          <w:rFonts w:ascii="Times" w:eastAsia="Batang" w:hAnsi="Times" w:cs="Times"/>
          <w:lang w:eastAsia="ko-KR"/>
        </w:rPr>
      </w:pPr>
      <w:r>
        <w:rPr>
          <w:rFonts w:ascii="Times" w:eastAsia="宋体" w:hAnsi="Times" w:cs="Times"/>
          <w:lang w:eastAsia="ko-KR"/>
        </w:rPr>
        <w:t xml:space="preserve">Alt 1: </w:t>
      </w:r>
      <w:r>
        <w:rPr>
          <w:rFonts w:ascii="Times" w:eastAsia="Batang" w:hAnsi="Times" w:cs="Arial"/>
          <w:szCs w:val="24"/>
          <w:lang w:val="en-US" w:eastAsia="ko-KR"/>
        </w:rPr>
        <w:t xml:space="preserve">If always-on SSB is CD-SSB on a synchronization raster, </w:t>
      </w:r>
      <w:r>
        <w:rPr>
          <w:rFonts w:ascii="Times" w:eastAsia="Batang" w:hAnsi="Times" w:cs="Arial"/>
          <w:szCs w:val="24"/>
          <w:lang w:eastAsia="ko-KR"/>
        </w:rPr>
        <w:t>t</w:t>
      </w:r>
      <w:r>
        <w:rPr>
          <w:rFonts w:ascii="Times" w:eastAsia="Batang" w:hAnsi="Times" w:cs="Arial"/>
          <w:szCs w:val="24"/>
          <w:lang w:eastAsia="zh-CN"/>
        </w:rPr>
        <w:t xml:space="preserve">he frequency location of on-demand SSB </w:t>
      </w:r>
      <w:r>
        <w:rPr>
          <w:rFonts w:ascii="Times" w:eastAsia="Batang" w:hAnsi="Times" w:cs="Arial"/>
          <w:szCs w:val="24"/>
          <w:lang w:eastAsia="ko-KR"/>
        </w:rPr>
        <w:t>is different</w:t>
      </w:r>
      <w:r>
        <w:rPr>
          <w:rFonts w:ascii="Times" w:eastAsia="Batang" w:hAnsi="Times" w:cs="Arial"/>
          <w:szCs w:val="24"/>
          <w:lang w:eastAsia="zh-CN"/>
        </w:rPr>
        <w:t xml:space="preserve"> from the frequency location of always-on SSB</w:t>
      </w:r>
      <w:r>
        <w:rPr>
          <w:rFonts w:ascii="Times" w:eastAsia="Batang" w:hAnsi="Times" w:cs="Arial"/>
          <w:szCs w:val="24"/>
          <w:lang w:eastAsia="ko-KR"/>
        </w:rPr>
        <w:t>.</w:t>
      </w:r>
    </w:p>
    <w:p w14:paraId="60F0C9DC" w14:textId="77777777" w:rsidR="007661C1" w:rsidRDefault="007661C1" w:rsidP="007661C1">
      <w:pPr>
        <w:numPr>
          <w:ilvl w:val="1"/>
          <w:numId w:val="17"/>
        </w:numPr>
        <w:pBdr>
          <w:top w:val="single" w:sz="4" w:space="1" w:color="auto"/>
          <w:left w:val="single" w:sz="4" w:space="1" w:color="auto"/>
          <w:bottom w:val="single" w:sz="4" w:space="1" w:color="auto"/>
          <w:right w:val="single" w:sz="4" w:space="1" w:color="auto"/>
        </w:pBdr>
        <w:overflowPunct/>
        <w:autoSpaceDE/>
        <w:adjustRightInd/>
        <w:spacing w:after="0"/>
        <w:ind w:left="200" w:hanging="200"/>
        <w:contextualSpacing/>
        <w:jc w:val="both"/>
        <w:rPr>
          <w:rFonts w:ascii="Times" w:eastAsia="Malgun Gothic" w:hAnsi="Times" w:cs="Times"/>
          <w:lang w:eastAsia="zh-CN"/>
        </w:rPr>
      </w:pPr>
      <w:r>
        <w:rPr>
          <w:rFonts w:ascii="Times" w:eastAsia="Batang" w:hAnsi="Times" w:cs="Arial"/>
          <w:szCs w:val="24"/>
          <w:lang w:eastAsia="zh-CN"/>
        </w:rPr>
        <w:t>On-demand SSB is not on sync raster</w:t>
      </w:r>
    </w:p>
    <w:p w14:paraId="107CE3A7" w14:textId="77777777" w:rsidR="007661C1" w:rsidRDefault="007661C1" w:rsidP="007661C1">
      <w:pPr>
        <w:numPr>
          <w:ilvl w:val="1"/>
          <w:numId w:val="17"/>
        </w:numPr>
        <w:pBdr>
          <w:top w:val="single" w:sz="4" w:space="1" w:color="auto"/>
          <w:left w:val="single" w:sz="4" w:space="1" w:color="auto"/>
          <w:bottom w:val="single" w:sz="4" w:space="1" w:color="auto"/>
          <w:right w:val="single" w:sz="4" w:space="1" w:color="auto"/>
        </w:pBdr>
        <w:overflowPunct/>
        <w:autoSpaceDE/>
        <w:adjustRightInd/>
        <w:spacing w:after="0"/>
        <w:ind w:left="200" w:hanging="200"/>
        <w:contextualSpacing/>
        <w:jc w:val="both"/>
        <w:rPr>
          <w:rFonts w:ascii="Times" w:eastAsia="Malgun Gothic" w:hAnsi="Times" w:cs="Times"/>
          <w:lang w:eastAsia="zh-CN"/>
        </w:rPr>
      </w:pPr>
      <w:r>
        <w:rPr>
          <w:rFonts w:ascii="Times" w:eastAsia="Batang" w:hAnsi="Times" w:cs="Arial"/>
          <w:szCs w:val="24"/>
          <w:lang w:eastAsia="zh-CN"/>
        </w:rPr>
        <w:t>AO-SSB and OD-SSB are located in the same BWP</w:t>
      </w:r>
    </w:p>
    <w:p w14:paraId="22363245" w14:textId="77777777" w:rsidR="007661C1" w:rsidRDefault="007661C1" w:rsidP="007661C1">
      <w:pPr>
        <w:numPr>
          <w:ilvl w:val="1"/>
          <w:numId w:val="17"/>
        </w:numPr>
        <w:pBdr>
          <w:top w:val="single" w:sz="4" w:space="1" w:color="auto"/>
          <w:left w:val="single" w:sz="4" w:space="1" w:color="auto"/>
          <w:bottom w:val="single" w:sz="4" w:space="1" w:color="auto"/>
          <w:right w:val="single" w:sz="4" w:space="1" w:color="auto"/>
        </w:pBdr>
        <w:overflowPunct/>
        <w:autoSpaceDE/>
        <w:adjustRightInd/>
        <w:spacing w:after="0"/>
        <w:ind w:left="200" w:hanging="200"/>
        <w:contextualSpacing/>
        <w:jc w:val="both"/>
        <w:rPr>
          <w:rFonts w:ascii="Times" w:eastAsia="Malgun Gothic" w:hAnsi="Times" w:cs="Times"/>
          <w:lang w:eastAsia="zh-CN"/>
        </w:rPr>
      </w:pPr>
      <w:r>
        <w:rPr>
          <w:rFonts w:ascii="Times" w:eastAsia="Batang" w:hAnsi="Times" w:cs="Arial"/>
          <w:szCs w:val="24"/>
          <w:lang w:eastAsia="ko-KR"/>
        </w:rPr>
        <w:t>FFS: Additional conditions</w:t>
      </w:r>
    </w:p>
    <w:p w14:paraId="1433482D" w14:textId="77777777" w:rsidR="007661C1" w:rsidRDefault="007661C1" w:rsidP="007661C1">
      <w:pPr>
        <w:numPr>
          <w:ilvl w:val="1"/>
          <w:numId w:val="17"/>
        </w:numPr>
        <w:pBdr>
          <w:top w:val="single" w:sz="4" w:space="1" w:color="auto"/>
          <w:left w:val="single" w:sz="4" w:space="1" w:color="auto"/>
          <w:bottom w:val="single" w:sz="4" w:space="1" w:color="auto"/>
          <w:right w:val="single" w:sz="4" w:space="1" w:color="auto"/>
        </w:pBdr>
        <w:overflowPunct/>
        <w:autoSpaceDE/>
        <w:adjustRightInd/>
        <w:spacing w:after="0"/>
        <w:ind w:left="200" w:hanging="200"/>
        <w:contextualSpacing/>
        <w:jc w:val="both"/>
        <w:rPr>
          <w:rFonts w:ascii="Times" w:eastAsia="Batang" w:hAnsi="Times" w:cs="Times"/>
          <w:lang w:eastAsia="ko-KR"/>
        </w:rPr>
      </w:pPr>
      <w:r>
        <w:rPr>
          <w:rFonts w:ascii="Times" w:eastAsia="Batang" w:hAnsi="Times" w:cs="Arial"/>
          <w:szCs w:val="24"/>
          <w:lang w:eastAsia="ko-KR"/>
        </w:rPr>
        <w:t>Subject to separate UE capability</w:t>
      </w:r>
    </w:p>
    <w:p w14:paraId="0E64A84A" w14:textId="77777777" w:rsidR="007661C1" w:rsidRDefault="007661C1" w:rsidP="007661C1">
      <w:pPr>
        <w:numPr>
          <w:ilvl w:val="1"/>
          <w:numId w:val="17"/>
        </w:numPr>
        <w:pBdr>
          <w:top w:val="single" w:sz="4" w:space="1" w:color="auto"/>
          <w:left w:val="single" w:sz="4" w:space="1" w:color="auto"/>
          <w:bottom w:val="single" w:sz="4" w:space="1" w:color="auto"/>
          <w:right w:val="single" w:sz="4" w:space="1" w:color="auto"/>
        </w:pBdr>
        <w:overflowPunct/>
        <w:autoSpaceDE/>
        <w:adjustRightInd/>
        <w:spacing w:after="0"/>
        <w:ind w:left="200" w:hanging="200"/>
        <w:contextualSpacing/>
        <w:jc w:val="both"/>
        <w:rPr>
          <w:rFonts w:ascii="Times" w:eastAsia="Batang" w:hAnsi="Times" w:cs="Times"/>
          <w:highlight w:val="yellow"/>
          <w:lang w:eastAsia="ko-KR"/>
        </w:rPr>
      </w:pPr>
      <w:r>
        <w:rPr>
          <w:rFonts w:ascii="Times" w:eastAsia="Batang" w:hAnsi="Times" w:cs="Arial"/>
          <w:szCs w:val="24"/>
          <w:highlight w:val="yellow"/>
          <w:lang w:eastAsia="ko-KR"/>
        </w:rPr>
        <w:t>Note: UE is not required to measure both AO-SSB and OD-SSB</w:t>
      </w:r>
    </w:p>
    <w:p w14:paraId="4A9B5BF5" w14:textId="759C866B" w:rsidR="007661C1" w:rsidRDefault="007661C1" w:rsidP="00DF0B3A">
      <w:pPr>
        <w:jc w:val="both"/>
        <w:rPr>
          <w:rFonts w:ascii="Arial" w:eastAsiaTheme="minorEastAsia" w:hAnsi="Arial" w:cs="Arial"/>
          <w:bCs/>
          <w:lang w:eastAsia="zh-CN"/>
        </w:rPr>
      </w:pPr>
    </w:p>
    <w:p w14:paraId="10DDBD25" w14:textId="4A07C5E0" w:rsidR="00831FDA" w:rsidRPr="009D2437" w:rsidRDefault="00831FDA" w:rsidP="00DF0B3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9D2437">
        <w:rPr>
          <w:rFonts w:ascii="Arial" w:eastAsiaTheme="minorEastAsia" w:hAnsi="Arial" w:cs="Arial" w:hint="eastAsia"/>
          <w:b/>
          <w:lang w:eastAsia="zh-CN"/>
        </w:rPr>
        <w:t>8</w:t>
      </w:r>
      <w:r w:rsidRPr="00427241">
        <w:rPr>
          <w:rFonts w:ascii="Arial" w:eastAsiaTheme="minorEastAsia" w:hAnsi="Arial" w:cs="Arial"/>
          <w:b/>
          <w:lang w:eastAsia="zh-CN"/>
        </w:rPr>
        <w:t>:</w:t>
      </w:r>
      <w:r w:rsidR="000E04AC">
        <w:rPr>
          <w:rFonts w:ascii="Arial" w:eastAsiaTheme="minorEastAsia" w:hAnsi="Arial" w:cs="Arial"/>
          <w:b/>
          <w:lang w:eastAsia="zh-CN"/>
        </w:rPr>
        <w:t xml:space="preserve"> </w:t>
      </w:r>
      <w:r w:rsidR="009D2437">
        <w:rPr>
          <w:rFonts w:ascii="Arial" w:eastAsiaTheme="minorEastAsia" w:hAnsi="Arial" w:cs="Arial" w:hint="eastAsia"/>
          <w:b/>
          <w:lang w:val="en-US" w:eastAsia="zh-CN"/>
        </w:rPr>
        <w:t xml:space="preserve">(RRC-4) </w:t>
      </w:r>
      <w:r w:rsidR="000E04AC">
        <w:rPr>
          <w:rFonts w:ascii="Arial" w:eastAsiaTheme="minorEastAsia" w:hAnsi="Arial" w:cs="Arial"/>
          <w:b/>
          <w:lang w:eastAsia="zh-CN"/>
        </w:rPr>
        <w:t xml:space="preserve">For case#2, when OD-SSB and AO-SSB are on different frequencies, either MO associated with AO-SSB or MO associated with OD-SSB can be used for measurement. </w:t>
      </w:r>
    </w:p>
    <w:p w14:paraId="260D3F45" w14:textId="7ADB6068" w:rsidR="00174C75" w:rsidRPr="001125FC" w:rsidRDefault="001125FC" w:rsidP="001125F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Pr>
          <w:rFonts w:eastAsia="宋体" w:hint="eastAsia"/>
          <w:szCs w:val="32"/>
          <w:lang w:eastAsia="zh-CN"/>
        </w:rPr>
        <w:t>5</w:t>
      </w:r>
      <w:r>
        <w:rPr>
          <w:rFonts w:eastAsia="宋体"/>
          <w:szCs w:val="32"/>
          <w:lang w:eastAsia="zh-CN"/>
        </w:rPr>
        <w:t xml:space="preserve"> </w:t>
      </w:r>
      <w:r>
        <w:rPr>
          <w:rFonts w:eastAsia="宋体"/>
          <w:szCs w:val="32"/>
          <w:lang w:eastAsia="zh-CN"/>
        </w:rPr>
        <w:tab/>
      </w:r>
      <w:r>
        <w:rPr>
          <w:rFonts w:eastAsia="宋体" w:hint="eastAsia"/>
          <w:szCs w:val="32"/>
          <w:lang w:eastAsia="zh-CN"/>
        </w:rPr>
        <w:t>RRC-</w:t>
      </w:r>
      <w:r>
        <w:rPr>
          <w:rFonts w:eastAsia="宋体" w:hint="eastAsia"/>
          <w:szCs w:val="32"/>
          <w:lang w:eastAsia="zh-CN"/>
        </w:rPr>
        <w:t>5</w:t>
      </w:r>
      <w:r>
        <w:rPr>
          <w:rFonts w:eastAsia="宋体" w:hint="eastAsia"/>
          <w:szCs w:val="32"/>
          <w:lang w:eastAsia="zh-CN"/>
        </w:rPr>
        <w:t xml:space="preserve">: </w:t>
      </w:r>
      <w:r w:rsidR="009D2437">
        <w:rPr>
          <w:rFonts w:eastAsiaTheme="minorEastAsia" w:hint="eastAsia"/>
          <w:lang w:eastAsia="zh-CN"/>
        </w:rPr>
        <w:t>New m</w:t>
      </w:r>
      <w:r w:rsidR="00174C75">
        <w:rPr>
          <w:lang w:eastAsia="zh-CN"/>
        </w:rPr>
        <w:t xml:space="preserve">easurement report </w:t>
      </w:r>
      <w:r w:rsidR="009D2437">
        <w:rPr>
          <w:rFonts w:eastAsiaTheme="minorEastAsia" w:hint="eastAsia"/>
          <w:lang w:eastAsia="zh-CN"/>
        </w:rPr>
        <w:t>trigger</w:t>
      </w:r>
    </w:p>
    <w:p w14:paraId="384579F2" w14:textId="2F08EF3E" w:rsidR="007A7302" w:rsidRDefault="00DF152E" w:rsidP="007A7302">
      <w:pPr>
        <w:jc w:val="both"/>
        <w:rPr>
          <w:rFonts w:ascii="Arial" w:eastAsiaTheme="minorEastAsia" w:hAnsi="Arial" w:cs="Arial"/>
          <w:lang w:eastAsia="zh-CN"/>
        </w:rPr>
      </w:pPr>
      <w:r w:rsidRPr="00DF152E">
        <w:rPr>
          <w:rFonts w:ascii="Arial" w:eastAsiaTheme="minorEastAsia" w:hAnsi="Arial" w:cs="Arial"/>
          <w:lang w:eastAsia="zh-CN"/>
        </w:rPr>
        <w:t xml:space="preserve">In previous meeting, </w:t>
      </w:r>
      <w:r>
        <w:rPr>
          <w:rFonts w:ascii="Arial" w:eastAsiaTheme="minorEastAsia" w:hAnsi="Arial" w:cs="Arial"/>
          <w:lang w:eastAsia="zh-CN"/>
        </w:rPr>
        <w:t xml:space="preserve">there were proposals to trigger measurement report when OD-SSB is activated. </w:t>
      </w:r>
      <w:r w:rsidR="007A7302">
        <w:rPr>
          <w:rFonts w:ascii="Arial" w:eastAsiaTheme="minorEastAsia" w:hAnsi="Arial" w:cs="Arial"/>
          <w:lang w:eastAsia="zh-CN"/>
        </w:rPr>
        <w:t xml:space="preserve">The motivation is to </w:t>
      </w:r>
      <w:r w:rsidR="007A7302" w:rsidRPr="007A7302">
        <w:rPr>
          <w:rFonts w:ascii="Arial" w:eastAsiaTheme="minorEastAsia" w:hAnsi="Arial" w:cs="Arial"/>
          <w:lang w:eastAsia="zh-CN"/>
        </w:rPr>
        <w:t xml:space="preserve">quickly measure and report the latest measurement results </w:t>
      </w:r>
      <w:r w:rsidR="007A7302">
        <w:rPr>
          <w:rFonts w:ascii="Arial" w:eastAsiaTheme="minorEastAsia" w:hAnsi="Arial" w:cs="Arial"/>
          <w:lang w:eastAsia="zh-CN"/>
        </w:rPr>
        <w:t>when OD-SSB is activated</w:t>
      </w:r>
      <w:r w:rsidR="007A7302" w:rsidRPr="007A7302">
        <w:rPr>
          <w:rFonts w:ascii="Arial" w:eastAsiaTheme="minorEastAsia" w:hAnsi="Arial" w:cs="Arial"/>
          <w:lang w:eastAsia="zh-CN"/>
        </w:rPr>
        <w:t xml:space="preserve">, which can change the </w:t>
      </w:r>
      <w:proofErr w:type="spellStart"/>
      <w:r w:rsidR="007A7302" w:rsidRPr="007A7302">
        <w:rPr>
          <w:rFonts w:ascii="Arial" w:eastAsiaTheme="minorEastAsia" w:hAnsi="Arial" w:cs="Arial"/>
          <w:lang w:eastAsia="zh-CN"/>
        </w:rPr>
        <w:t>SCell</w:t>
      </w:r>
      <w:proofErr w:type="spellEnd"/>
      <w:r w:rsidR="007A7302" w:rsidRPr="007A7302">
        <w:rPr>
          <w:rFonts w:ascii="Arial" w:eastAsiaTheme="minorEastAsia" w:hAnsi="Arial" w:cs="Arial"/>
          <w:lang w:eastAsia="zh-CN"/>
        </w:rPr>
        <w:t xml:space="preserve"> from unknown cell to known cell to accelerate the activation of </w:t>
      </w:r>
      <w:proofErr w:type="spellStart"/>
      <w:r w:rsidR="007A7302" w:rsidRPr="007A7302">
        <w:rPr>
          <w:rFonts w:ascii="Arial" w:eastAsiaTheme="minorEastAsia" w:hAnsi="Arial" w:cs="Arial"/>
          <w:lang w:eastAsia="zh-CN"/>
        </w:rPr>
        <w:t>SCell</w:t>
      </w:r>
      <w:proofErr w:type="spellEnd"/>
      <w:r w:rsidR="007A7302" w:rsidRPr="007A7302">
        <w:rPr>
          <w:rFonts w:ascii="Arial" w:eastAsiaTheme="minorEastAsia" w:hAnsi="Arial" w:cs="Arial"/>
          <w:lang w:eastAsia="zh-CN"/>
        </w:rPr>
        <w:t>.</w:t>
      </w:r>
    </w:p>
    <w:p w14:paraId="63C621FC" w14:textId="23BAC542" w:rsidR="00DF152E" w:rsidRPr="00DF152E" w:rsidRDefault="007A7302" w:rsidP="007A7302">
      <w:pPr>
        <w:jc w:val="both"/>
        <w:rPr>
          <w:rFonts w:ascii="Arial" w:eastAsiaTheme="minorEastAsia" w:hAnsi="Arial" w:cs="Arial"/>
          <w:lang w:eastAsia="zh-CN"/>
        </w:rPr>
      </w:pPr>
      <w:r>
        <w:rPr>
          <w:rFonts w:ascii="Arial" w:eastAsiaTheme="minorEastAsia" w:hAnsi="Arial" w:cs="Arial"/>
          <w:lang w:eastAsia="zh-CN"/>
        </w:rPr>
        <w:t>However, we think f</w:t>
      </w:r>
      <w:r w:rsidRPr="007A7302">
        <w:rPr>
          <w:rFonts w:ascii="Arial" w:eastAsiaTheme="minorEastAsia" w:hAnsi="Arial" w:cs="Arial"/>
          <w:lang w:eastAsia="zh-CN"/>
        </w:rPr>
        <w:t xml:space="preserve">or scenario#2, when to trigger </w:t>
      </w:r>
      <w:proofErr w:type="spellStart"/>
      <w:r w:rsidRPr="007A7302">
        <w:rPr>
          <w:rFonts w:ascii="Arial" w:eastAsiaTheme="minorEastAsia" w:hAnsi="Arial" w:cs="Arial"/>
          <w:lang w:eastAsia="zh-CN"/>
        </w:rPr>
        <w:t>SCell</w:t>
      </w:r>
      <w:proofErr w:type="spellEnd"/>
      <w:r w:rsidRPr="007A7302">
        <w:rPr>
          <w:rFonts w:ascii="Arial" w:eastAsiaTheme="minorEastAsia" w:hAnsi="Arial" w:cs="Arial"/>
          <w:lang w:eastAsia="zh-CN"/>
        </w:rPr>
        <w:t xml:space="preserve"> activation is up to </w:t>
      </w:r>
      <w:proofErr w:type="spellStart"/>
      <w:r w:rsidRPr="007A7302">
        <w:rPr>
          <w:rFonts w:ascii="Arial" w:eastAsiaTheme="minorEastAsia" w:hAnsi="Arial" w:cs="Arial"/>
          <w:lang w:eastAsia="zh-CN"/>
        </w:rPr>
        <w:t>gNB</w:t>
      </w:r>
      <w:proofErr w:type="spellEnd"/>
      <w:r w:rsidRPr="007A7302">
        <w:rPr>
          <w:rFonts w:ascii="Arial" w:eastAsiaTheme="minorEastAsia" w:hAnsi="Arial" w:cs="Arial"/>
          <w:lang w:eastAsia="zh-CN"/>
        </w:rPr>
        <w:t xml:space="preserve">, even </w:t>
      </w:r>
      <w:r>
        <w:rPr>
          <w:rFonts w:ascii="Arial" w:eastAsiaTheme="minorEastAsia" w:hAnsi="Arial" w:cs="Arial"/>
          <w:lang w:eastAsia="zh-CN"/>
        </w:rPr>
        <w:t>a</w:t>
      </w:r>
      <w:r w:rsidRPr="007A7302">
        <w:rPr>
          <w:rFonts w:ascii="Arial" w:eastAsiaTheme="minorEastAsia" w:hAnsi="Arial" w:cs="Arial"/>
          <w:lang w:eastAsia="zh-CN"/>
        </w:rPr>
        <w:t xml:space="preserve"> measurement report is triggered</w:t>
      </w:r>
      <w:r>
        <w:rPr>
          <w:rFonts w:ascii="Arial" w:eastAsiaTheme="minorEastAsia" w:hAnsi="Arial" w:cs="Arial"/>
          <w:lang w:eastAsia="zh-CN"/>
        </w:rPr>
        <w:t xml:space="preserve"> when OD-SSB is activated</w:t>
      </w:r>
      <w:r w:rsidRPr="007A7302">
        <w:rPr>
          <w:rFonts w:ascii="Arial" w:eastAsiaTheme="minorEastAsia" w:hAnsi="Arial" w:cs="Arial"/>
          <w:lang w:eastAsia="zh-CN"/>
        </w:rPr>
        <w:t xml:space="preserve">, it cannot ensure the </w:t>
      </w:r>
      <w:proofErr w:type="spellStart"/>
      <w:r w:rsidRPr="007A7302">
        <w:rPr>
          <w:rFonts w:ascii="Arial" w:eastAsiaTheme="minorEastAsia" w:hAnsi="Arial" w:cs="Arial"/>
          <w:lang w:eastAsia="zh-CN"/>
        </w:rPr>
        <w:t>SCell</w:t>
      </w:r>
      <w:proofErr w:type="spellEnd"/>
      <w:r w:rsidRPr="007A7302">
        <w:rPr>
          <w:rFonts w:ascii="Arial" w:eastAsiaTheme="minorEastAsia" w:hAnsi="Arial" w:cs="Arial"/>
          <w:lang w:eastAsia="zh-CN"/>
        </w:rPr>
        <w:t xml:space="preserve"> is </w:t>
      </w:r>
      <w:r w:rsidR="00E022E9">
        <w:rPr>
          <w:rFonts w:ascii="Arial" w:eastAsiaTheme="minorEastAsia" w:hAnsi="Arial" w:cs="Arial"/>
          <w:lang w:eastAsia="zh-CN"/>
        </w:rPr>
        <w:t xml:space="preserve">always </w:t>
      </w:r>
      <w:r w:rsidRPr="007A7302">
        <w:rPr>
          <w:rFonts w:ascii="Arial" w:eastAsiaTheme="minorEastAsia" w:hAnsi="Arial" w:cs="Arial"/>
          <w:lang w:eastAsia="zh-CN"/>
        </w:rPr>
        <w:t>known</w:t>
      </w:r>
      <w:r>
        <w:rPr>
          <w:rFonts w:ascii="Arial" w:eastAsiaTheme="minorEastAsia" w:hAnsi="Arial" w:cs="Arial"/>
          <w:lang w:eastAsia="zh-CN"/>
        </w:rPr>
        <w:t xml:space="preserve">, e.g., the duration between the triggered measurement report and the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activation may exceed the limitation</w:t>
      </w:r>
      <w:r w:rsidRPr="007A7302">
        <w:rPr>
          <w:rFonts w:ascii="Arial" w:eastAsiaTheme="minorEastAsia" w:hAnsi="Arial" w:cs="Arial"/>
          <w:lang w:eastAsia="zh-CN"/>
        </w:rPr>
        <w:t xml:space="preserve">. </w:t>
      </w:r>
      <w:r>
        <w:rPr>
          <w:rFonts w:ascii="Arial" w:eastAsiaTheme="minorEastAsia" w:hAnsi="Arial" w:cs="Arial"/>
          <w:lang w:eastAsia="zh-CN"/>
        </w:rPr>
        <w:t>Therefore, t</w:t>
      </w:r>
      <w:r w:rsidRPr="007A7302">
        <w:rPr>
          <w:rFonts w:ascii="Arial" w:eastAsiaTheme="minorEastAsia" w:hAnsi="Arial" w:cs="Arial"/>
          <w:lang w:eastAsia="zh-CN"/>
        </w:rPr>
        <w:t xml:space="preserve">his optimization is not needed for scenario#2. </w:t>
      </w:r>
      <w:r w:rsidR="00E022E9">
        <w:rPr>
          <w:rFonts w:ascii="Arial" w:eastAsiaTheme="minorEastAsia" w:hAnsi="Arial" w:cs="Arial"/>
          <w:lang w:eastAsia="zh-CN"/>
        </w:rPr>
        <w:t>While f</w:t>
      </w:r>
      <w:r w:rsidRPr="007A7302">
        <w:rPr>
          <w:rFonts w:ascii="Arial" w:eastAsiaTheme="minorEastAsia" w:hAnsi="Arial" w:cs="Arial"/>
          <w:lang w:eastAsia="zh-CN"/>
        </w:rPr>
        <w:t xml:space="preserve">or Scenario#2A, </w:t>
      </w:r>
      <w:r w:rsidR="00E022E9">
        <w:rPr>
          <w:rFonts w:ascii="Arial" w:eastAsiaTheme="minorEastAsia" w:hAnsi="Arial" w:cs="Arial"/>
          <w:lang w:eastAsia="zh-CN"/>
        </w:rPr>
        <w:t xml:space="preserve">we think legacy principle can be reused here e.g., </w:t>
      </w:r>
      <w:r w:rsidR="00E022E9" w:rsidRPr="00E022E9">
        <w:rPr>
          <w:rFonts w:ascii="Arial" w:eastAsiaTheme="minorEastAsia" w:hAnsi="Arial" w:cs="Arial"/>
          <w:lang w:eastAsia="zh-CN"/>
        </w:rPr>
        <w:t xml:space="preserve">after receiving the </w:t>
      </w:r>
      <w:proofErr w:type="spellStart"/>
      <w:r w:rsidR="00E022E9" w:rsidRPr="00E022E9">
        <w:rPr>
          <w:rFonts w:ascii="Arial" w:eastAsiaTheme="minorEastAsia" w:hAnsi="Arial" w:cs="Arial"/>
          <w:lang w:eastAsia="zh-CN"/>
        </w:rPr>
        <w:t>SCell</w:t>
      </w:r>
      <w:proofErr w:type="spellEnd"/>
      <w:r w:rsidR="00E022E9" w:rsidRPr="00E022E9">
        <w:rPr>
          <w:rFonts w:ascii="Arial" w:eastAsiaTheme="minorEastAsia" w:hAnsi="Arial" w:cs="Arial"/>
          <w:lang w:eastAsia="zh-CN"/>
        </w:rPr>
        <w:t xml:space="preserve"> activation command, if UE has valid L3 measurement results available but not reported on the </w:t>
      </w:r>
      <w:proofErr w:type="spellStart"/>
      <w:r w:rsidR="00E022E9" w:rsidRPr="00E022E9">
        <w:rPr>
          <w:rFonts w:ascii="Arial" w:eastAsiaTheme="minorEastAsia" w:hAnsi="Arial" w:cs="Arial"/>
          <w:lang w:eastAsia="zh-CN"/>
        </w:rPr>
        <w:t>unkown</w:t>
      </w:r>
      <w:proofErr w:type="spellEnd"/>
      <w:r w:rsidR="00E022E9" w:rsidRPr="00E022E9">
        <w:rPr>
          <w:rFonts w:ascii="Arial" w:eastAsiaTheme="minorEastAsia" w:hAnsi="Arial" w:cs="Arial"/>
          <w:lang w:eastAsia="zh-CN"/>
        </w:rPr>
        <w:t xml:space="preserve"> </w:t>
      </w:r>
      <w:proofErr w:type="spellStart"/>
      <w:r w:rsidR="00E022E9" w:rsidRPr="00E022E9">
        <w:rPr>
          <w:rFonts w:ascii="Arial" w:eastAsiaTheme="minorEastAsia" w:hAnsi="Arial" w:cs="Arial"/>
          <w:lang w:eastAsia="zh-CN"/>
        </w:rPr>
        <w:t>SCell</w:t>
      </w:r>
      <w:proofErr w:type="spellEnd"/>
      <w:r w:rsidR="00E022E9" w:rsidRPr="00E022E9">
        <w:rPr>
          <w:rFonts w:ascii="Arial" w:eastAsiaTheme="minorEastAsia" w:hAnsi="Arial" w:cs="Arial"/>
          <w:lang w:eastAsia="zh-CN"/>
        </w:rPr>
        <w:t xml:space="preserve">, the L3 measurement report will be initiated. </w:t>
      </w:r>
      <w:r w:rsidR="00E022E9">
        <w:rPr>
          <w:rFonts w:ascii="Arial" w:eastAsiaTheme="minorEastAsia" w:hAnsi="Arial" w:cs="Arial"/>
          <w:lang w:eastAsia="zh-CN"/>
        </w:rPr>
        <w:t xml:space="preserve">Nothing new for OD-SSB case 1 and case 2. </w:t>
      </w:r>
    </w:p>
    <w:p w14:paraId="5E5EF392" w14:textId="37B78C22" w:rsidR="00E022E9" w:rsidRDefault="00174C75" w:rsidP="00DF0B3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9D2437">
        <w:rPr>
          <w:rFonts w:ascii="Arial" w:eastAsiaTheme="minorEastAsia" w:hAnsi="Arial" w:cs="Arial" w:hint="eastAsia"/>
          <w:b/>
          <w:lang w:eastAsia="zh-CN"/>
        </w:rPr>
        <w:t>9</w:t>
      </w:r>
      <w:r w:rsidRPr="00427241">
        <w:rPr>
          <w:rFonts w:ascii="Arial" w:eastAsiaTheme="minorEastAsia" w:hAnsi="Arial" w:cs="Arial"/>
          <w:b/>
          <w:lang w:eastAsia="zh-CN"/>
        </w:rPr>
        <w:t xml:space="preserve">: </w:t>
      </w:r>
      <w:r w:rsidR="009D2437">
        <w:rPr>
          <w:rFonts w:ascii="Arial" w:eastAsiaTheme="minorEastAsia" w:hAnsi="Arial" w:cs="Arial" w:hint="eastAsia"/>
          <w:b/>
          <w:lang w:val="en-US" w:eastAsia="zh-CN"/>
        </w:rPr>
        <w:t xml:space="preserve">(RRC-5) </w:t>
      </w:r>
      <w:r w:rsidR="00E022E9">
        <w:rPr>
          <w:rFonts w:ascii="Arial" w:eastAsiaTheme="minorEastAsia" w:hAnsi="Arial" w:cs="Arial"/>
          <w:b/>
          <w:lang w:eastAsia="zh-CN"/>
        </w:rPr>
        <w:t>No need to trigger measurement report when OD-SSB is activated.</w:t>
      </w:r>
    </w:p>
    <w:bookmarkEnd w:id="7"/>
    <w:p w14:paraId="0ED893C2" w14:textId="2E58D92A" w:rsidR="00F10A8D" w:rsidRPr="001125FC" w:rsidRDefault="001125FC" w:rsidP="001125F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Pr>
          <w:rFonts w:eastAsia="宋体" w:hint="eastAsia"/>
          <w:szCs w:val="32"/>
          <w:lang w:eastAsia="zh-CN"/>
        </w:rPr>
        <w:t>6</w:t>
      </w:r>
      <w:r>
        <w:rPr>
          <w:rFonts w:eastAsia="宋体"/>
          <w:szCs w:val="32"/>
          <w:lang w:eastAsia="zh-CN"/>
        </w:rPr>
        <w:t xml:space="preserve"> </w:t>
      </w:r>
      <w:r w:rsidR="00F10A8D" w:rsidRPr="001125FC">
        <w:rPr>
          <w:rFonts w:eastAsia="宋体"/>
          <w:szCs w:val="32"/>
          <w:lang w:eastAsia="zh-CN"/>
        </w:rPr>
        <w:t xml:space="preserve">Neighbour cell measurement </w:t>
      </w:r>
    </w:p>
    <w:p w14:paraId="60F3E674" w14:textId="3524C312" w:rsidR="00673BAA" w:rsidRDefault="000A693F" w:rsidP="000A693F">
      <w:pPr>
        <w:jc w:val="both"/>
        <w:rPr>
          <w:rFonts w:ascii="Arial" w:eastAsiaTheme="minorEastAsia" w:hAnsi="Arial" w:cs="Arial"/>
          <w:lang w:eastAsia="zh-CN"/>
        </w:rPr>
      </w:pPr>
      <w:r w:rsidRPr="000A693F">
        <w:rPr>
          <w:rFonts w:ascii="Arial" w:eastAsiaTheme="minorEastAsia" w:hAnsi="Arial" w:cs="Arial"/>
          <w:lang w:eastAsia="zh-CN"/>
        </w:rPr>
        <w:t xml:space="preserve">For neighbour cells measurements, </w:t>
      </w:r>
      <w:r w:rsidR="00673BAA">
        <w:rPr>
          <w:rFonts w:ascii="Arial" w:eastAsiaTheme="minorEastAsia" w:hAnsi="Arial" w:cs="Arial"/>
          <w:lang w:eastAsia="zh-CN"/>
        </w:rPr>
        <w:t xml:space="preserve">we think according to the WID, the impact on neighbour cell measurement with OD-SSB is out of scope. From RAN2 perspective, there is no need to discuss this aspect and we can assume the SSB status of neighbour cell is transparent to UE and how to handle the reported neighbour cell measurement is up to </w:t>
      </w:r>
      <w:proofErr w:type="spellStart"/>
      <w:r w:rsidR="00673BAA">
        <w:rPr>
          <w:rFonts w:ascii="Arial" w:eastAsiaTheme="minorEastAsia" w:hAnsi="Arial" w:cs="Arial"/>
          <w:lang w:eastAsia="zh-CN"/>
        </w:rPr>
        <w:t>gNB</w:t>
      </w:r>
      <w:proofErr w:type="spellEnd"/>
      <w:r w:rsidR="00673BAA">
        <w:rPr>
          <w:rFonts w:ascii="Arial" w:eastAsiaTheme="minorEastAsia" w:hAnsi="Arial" w:cs="Arial"/>
          <w:lang w:eastAsia="zh-CN"/>
        </w:rPr>
        <w:t xml:space="preserve"> implementation. </w:t>
      </w:r>
    </w:p>
    <w:tbl>
      <w:tblPr>
        <w:tblStyle w:val="afd"/>
        <w:tblW w:w="0" w:type="auto"/>
        <w:tblLook w:val="04A0" w:firstRow="1" w:lastRow="0" w:firstColumn="1" w:lastColumn="0" w:noHBand="0" w:noVBand="1"/>
      </w:tblPr>
      <w:tblGrid>
        <w:gridCol w:w="9629"/>
      </w:tblGrid>
      <w:tr w:rsidR="00673BAA" w14:paraId="1197ADEE" w14:textId="77777777" w:rsidTr="00673BAA">
        <w:tc>
          <w:tcPr>
            <w:tcW w:w="9629" w:type="dxa"/>
          </w:tcPr>
          <w:p w14:paraId="1B7AC6EB" w14:textId="77777777" w:rsidR="00673BAA" w:rsidRDefault="00673BAA" w:rsidP="00673BAA">
            <w:pPr>
              <w:spacing w:after="0"/>
              <w:rPr>
                <w:bCs/>
              </w:rPr>
            </w:pPr>
          </w:p>
          <w:p w14:paraId="502DD76C" w14:textId="77777777" w:rsidR="00673BAA" w:rsidRDefault="00673BAA" w:rsidP="00011BF4">
            <w:pPr>
              <w:numPr>
                <w:ilvl w:val="0"/>
                <w:numId w:val="4"/>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673BAA">
              <w:rPr>
                <w:bCs/>
                <w:highlight w:val="yellow"/>
                <w:lang w:eastAsia="zh-CN"/>
              </w:rPr>
              <w:t xml:space="preserve">on-demand SSB </w:t>
            </w:r>
            <w:proofErr w:type="spellStart"/>
            <w:r w:rsidRPr="00673BAA">
              <w:rPr>
                <w:bCs/>
                <w:highlight w:val="yellow"/>
                <w:lang w:eastAsia="zh-CN"/>
              </w:rPr>
              <w:t>SCell</w:t>
            </w:r>
            <w:proofErr w:type="spellEnd"/>
            <w:r w:rsidRPr="00673BAA">
              <w:rPr>
                <w:bCs/>
                <w:highlight w:val="yellow"/>
                <w:lang w:eastAsia="zh-CN"/>
              </w:rPr>
              <w:t xml:space="preserve"> operation</w:t>
            </w:r>
            <w:r w:rsidRPr="00B2290E">
              <w:rPr>
                <w:bCs/>
                <w:lang w:eastAsia="zh-CN"/>
              </w:rPr>
              <w:t xml:space="preserve">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09AE30F7" w14:textId="77777777" w:rsidR="00673BAA" w:rsidRPr="005A51E8" w:rsidRDefault="00673BAA" w:rsidP="00011BF4">
            <w:pPr>
              <w:numPr>
                <w:ilvl w:val="1"/>
                <w:numId w:val="4"/>
              </w:numPr>
              <w:spacing w:beforeLines="50" w:before="120" w:afterLines="50" w:after="120"/>
              <w:ind w:left="1049" w:hanging="329"/>
              <w:jc w:val="both"/>
              <w:textAlignment w:val="baseline"/>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1CE17D7C" w14:textId="6485FF9A" w:rsidR="00673BAA" w:rsidRPr="00673BAA" w:rsidRDefault="00673BAA" w:rsidP="00011BF4">
            <w:pPr>
              <w:numPr>
                <w:ilvl w:val="1"/>
                <w:numId w:val="4"/>
              </w:numPr>
              <w:spacing w:beforeLines="50" w:before="120" w:afterLines="50" w:after="120"/>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tc>
      </w:tr>
    </w:tbl>
    <w:p w14:paraId="4290BF73" w14:textId="508DB901" w:rsidR="00F10A8D" w:rsidRDefault="00673BAA" w:rsidP="00C26AB0">
      <w:pPr>
        <w:jc w:val="both"/>
        <w:rPr>
          <w:rFonts w:ascii="Arial" w:eastAsiaTheme="minorEastAsia" w:hAnsi="Arial" w:cs="Arial"/>
          <w:b/>
          <w:lang w:eastAsia="zh-CN"/>
        </w:rPr>
      </w:pPr>
      <w:bookmarkStart w:id="9" w:name="OLE_LINK27"/>
      <w:r w:rsidRPr="00427241">
        <w:rPr>
          <w:rFonts w:ascii="Arial" w:eastAsiaTheme="minorEastAsia" w:hAnsi="Arial" w:cs="Arial"/>
          <w:b/>
          <w:lang w:eastAsia="zh-CN"/>
        </w:rPr>
        <w:t xml:space="preserve">Proposal </w:t>
      </w:r>
      <w:r w:rsidR="00CC2915">
        <w:rPr>
          <w:rFonts w:ascii="Arial" w:eastAsiaTheme="minorEastAsia" w:hAnsi="Arial" w:cs="Arial"/>
          <w:b/>
          <w:lang w:eastAsia="zh-CN"/>
        </w:rPr>
        <w:t>1</w:t>
      </w:r>
      <w:r w:rsidR="009D2437">
        <w:rPr>
          <w:rFonts w:ascii="Arial" w:eastAsiaTheme="minorEastAsia" w:hAnsi="Arial" w:cs="Arial" w:hint="eastAsia"/>
          <w:b/>
          <w:lang w:eastAsia="zh-CN"/>
        </w:rPr>
        <w:t>0</w:t>
      </w:r>
      <w:r>
        <w:rPr>
          <w:rFonts w:ascii="Arial" w:eastAsiaTheme="minorEastAsia" w:hAnsi="Arial" w:cs="Arial"/>
          <w:b/>
          <w:lang w:eastAsia="zh-CN"/>
        </w:rPr>
        <w:t>: There is no impact on neighbour cell measurement with OD-SSB, e.g., the</w:t>
      </w:r>
      <w:bookmarkStart w:id="10" w:name="OLE_LINK15"/>
      <w:r>
        <w:rPr>
          <w:rFonts w:ascii="Arial" w:eastAsiaTheme="minorEastAsia" w:hAnsi="Arial" w:cs="Arial"/>
          <w:b/>
          <w:lang w:eastAsia="zh-CN"/>
        </w:rPr>
        <w:t xml:space="preserve"> OD-SSB status of neighbour cell is transparent to UE.</w:t>
      </w:r>
      <w:bookmarkEnd w:id="10"/>
      <w:r>
        <w:rPr>
          <w:rFonts w:ascii="Arial" w:eastAsiaTheme="minorEastAsia" w:hAnsi="Arial" w:cs="Arial"/>
          <w:b/>
          <w:lang w:eastAsia="zh-CN"/>
        </w:rPr>
        <w:t xml:space="preserve"> </w:t>
      </w:r>
    </w:p>
    <w:p w14:paraId="6452BF95" w14:textId="04EF010A" w:rsidR="009D2437" w:rsidRDefault="009D2437" w:rsidP="009D243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1125FC">
        <w:rPr>
          <w:rFonts w:eastAsia="宋体" w:hint="eastAsia"/>
          <w:szCs w:val="32"/>
          <w:lang w:eastAsia="zh-CN"/>
        </w:rPr>
        <w:t>7</w:t>
      </w:r>
      <w:r>
        <w:rPr>
          <w:rFonts w:eastAsia="宋体" w:hint="eastAsia"/>
          <w:szCs w:val="32"/>
          <w:lang w:eastAsia="zh-CN"/>
        </w:rPr>
        <w:t xml:space="preserve"> </w:t>
      </w:r>
      <w:bookmarkStart w:id="11" w:name="_Hlk197616856"/>
      <w:r>
        <w:rPr>
          <w:rFonts w:eastAsia="宋体" w:hint="eastAsia"/>
          <w:szCs w:val="32"/>
          <w:lang w:eastAsia="zh-CN"/>
        </w:rPr>
        <w:t xml:space="preserve">Indication of OD-SSB </w:t>
      </w:r>
      <w:proofErr w:type="spellStart"/>
      <w:r>
        <w:rPr>
          <w:rFonts w:eastAsia="宋体" w:hint="eastAsia"/>
          <w:szCs w:val="32"/>
          <w:lang w:eastAsia="zh-CN"/>
        </w:rPr>
        <w:t>SCell</w:t>
      </w:r>
      <w:bookmarkEnd w:id="11"/>
      <w:proofErr w:type="spellEnd"/>
    </w:p>
    <w:p w14:paraId="558CAC77" w14:textId="0987C337" w:rsidR="009D2437" w:rsidRDefault="009D2437" w:rsidP="009D2437">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UE should be informed of whether a </w:t>
      </w:r>
      <w:proofErr w:type="spellStart"/>
      <w:r>
        <w:rPr>
          <w:rFonts w:ascii="Arial" w:eastAsiaTheme="minorEastAsia" w:hAnsi="Arial" w:cs="Arial"/>
          <w:kern w:val="2"/>
          <w:lang w:val="en-US" w:eastAsia="zh-CN"/>
        </w:rPr>
        <w:t>SCell</w:t>
      </w:r>
      <w:proofErr w:type="spellEnd"/>
      <w:r>
        <w:rPr>
          <w:rFonts w:ascii="Arial" w:eastAsiaTheme="minorEastAsia" w:hAnsi="Arial" w:cs="Arial"/>
          <w:kern w:val="2"/>
          <w:lang w:val="en-US" w:eastAsia="zh-CN"/>
        </w:rPr>
        <w:t xml:space="preserve"> is a normal </w:t>
      </w:r>
      <w:proofErr w:type="spellStart"/>
      <w:r>
        <w:rPr>
          <w:rFonts w:ascii="Arial" w:eastAsiaTheme="minorEastAsia" w:hAnsi="Arial" w:cs="Arial"/>
          <w:kern w:val="2"/>
          <w:lang w:val="en-US" w:eastAsia="zh-CN"/>
        </w:rPr>
        <w:t>SCell</w:t>
      </w:r>
      <w:proofErr w:type="spellEnd"/>
      <w:r>
        <w:rPr>
          <w:rFonts w:ascii="Arial" w:eastAsiaTheme="minorEastAsia" w:hAnsi="Arial" w:cs="Arial"/>
          <w:kern w:val="2"/>
          <w:lang w:val="en-US" w:eastAsia="zh-CN"/>
        </w:rPr>
        <w:t xml:space="preserve"> or on-demand SSB </w:t>
      </w:r>
      <w:proofErr w:type="spellStart"/>
      <w:r>
        <w:rPr>
          <w:rFonts w:ascii="Arial" w:eastAsiaTheme="minorEastAsia" w:hAnsi="Arial" w:cs="Arial"/>
          <w:kern w:val="2"/>
          <w:lang w:val="en-US" w:eastAsia="zh-CN"/>
        </w:rPr>
        <w:t>SCell</w:t>
      </w:r>
      <w:proofErr w:type="spellEnd"/>
      <w:r>
        <w:rPr>
          <w:rFonts w:ascii="Arial" w:eastAsiaTheme="minorEastAsia" w:hAnsi="Arial" w:cs="Arial"/>
          <w:kern w:val="2"/>
          <w:lang w:val="en-US" w:eastAsia="zh-CN"/>
        </w:rPr>
        <w:t xml:space="preserve">.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w:t>
      </w:r>
      <w:proofErr w:type="spellStart"/>
      <w:r>
        <w:rPr>
          <w:rFonts w:ascii="Arial" w:eastAsiaTheme="minorEastAsia" w:hAnsi="Arial" w:cs="Arial"/>
          <w:kern w:val="2"/>
          <w:lang w:val="en-US" w:eastAsia="zh-CN"/>
        </w:rPr>
        <w:t>SCell</w:t>
      </w:r>
      <w:proofErr w:type="spellEnd"/>
      <w:r>
        <w:rPr>
          <w:rFonts w:ascii="Arial" w:eastAsiaTheme="minorEastAsia" w:hAnsi="Arial" w:cs="Arial"/>
          <w:kern w:val="2"/>
          <w:lang w:val="en-US" w:eastAsia="zh-CN"/>
        </w:rPr>
        <w:t xml:space="preserve"> is normal </w:t>
      </w:r>
      <w:proofErr w:type="spellStart"/>
      <w:r>
        <w:rPr>
          <w:rFonts w:ascii="Arial" w:eastAsiaTheme="minorEastAsia" w:hAnsi="Arial" w:cs="Arial"/>
          <w:kern w:val="2"/>
          <w:lang w:val="en-US" w:eastAsia="zh-CN"/>
        </w:rPr>
        <w:t>SCell</w:t>
      </w:r>
      <w:proofErr w:type="spellEnd"/>
      <w:r>
        <w:rPr>
          <w:rFonts w:ascii="Arial" w:eastAsiaTheme="minorEastAsia" w:hAnsi="Arial" w:cs="Arial"/>
          <w:kern w:val="2"/>
          <w:lang w:val="en-US" w:eastAsia="zh-CN"/>
        </w:rPr>
        <w:t xml:space="preserve">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w:t>
      </w:r>
      <w:proofErr w:type="spellStart"/>
      <w:r>
        <w:rPr>
          <w:rFonts w:ascii="Arial" w:eastAsiaTheme="minorEastAsia" w:hAnsi="Arial" w:cs="Arial"/>
          <w:kern w:val="2"/>
          <w:lang w:val="en-US" w:eastAsia="zh-CN"/>
        </w:rPr>
        <w:t>SCell</w:t>
      </w:r>
      <w:proofErr w:type="spellEnd"/>
      <w:r>
        <w:rPr>
          <w:rFonts w:ascii="Arial" w:eastAsiaTheme="minorEastAsia" w:hAnsi="Arial" w:cs="Arial"/>
          <w:kern w:val="2"/>
          <w:lang w:val="en-US" w:eastAsia="zh-CN"/>
        </w:rPr>
        <w:t xml:space="preserve"> addition, NW should indicate whether the SSB transmission on the </w:t>
      </w:r>
      <w:proofErr w:type="spellStart"/>
      <w:r>
        <w:rPr>
          <w:rFonts w:ascii="Arial" w:eastAsiaTheme="minorEastAsia" w:hAnsi="Arial" w:cs="Arial"/>
          <w:kern w:val="2"/>
          <w:lang w:val="en-US" w:eastAsia="zh-CN"/>
        </w:rPr>
        <w:t>SCell</w:t>
      </w:r>
      <w:proofErr w:type="spellEnd"/>
      <w:r>
        <w:rPr>
          <w:rFonts w:ascii="Arial" w:eastAsiaTheme="minorEastAsia" w:hAnsi="Arial" w:cs="Arial"/>
          <w:kern w:val="2"/>
          <w:lang w:val="en-US" w:eastAsia="zh-CN"/>
        </w:rPr>
        <w:t xml:space="preserve"> is on-demand manner. </w:t>
      </w:r>
    </w:p>
    <w:p w14:paraId="6CF88D27" w14:textId="3C336C27" w:rsidR="009D2437" w:rsidRPr="009D2437" w:rsidRDefault="009D2437" w:rsidP="00C26AB0">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Pr>
          <w:rFonts w:ascii="Arial" w:eastAsiaTheme="minorEastAsia" w:hAnsi="Arial" w:cs="Arial" w:hint="eastAsia"/>
          <w:b/>
          <w:lang w:eastAsia="zh-CN"/>
        </w:rPr>
        <w:t>11</w:t>
      </w:r>
      <w:r w:rsidRPr="00427241">
        <w:rPr>
          <w:rFonts w:ascii="Arial" w:eastAsiaTheme="minorEastAsia" w:hAnsi="Arial" w:cs="Arial"/>
          <w:b/>
          <w:lang w:eastAsia="zh-CN"/>
        </w:rPr>
        <w:t xml:space="preserve">: </w:t>
      </w:r>
      <w:r>
        <w:rPr>
          <w:rFonts w:ascii="Arial" w:eastAsiaTheme="minorEastAsia" w:hAnsi="Arial" w:cs="Arial"/>
          <w:b/>
          <w:lang w:eastAsia="zh-CN"/>
        </w:rPr>
        <w:t xml:space="preserve">Upon </w:t>
      </w:r>
      <w:proofErr w:type="spellStart"/>
      <w:r>
        <w:rPr>
          <w:rFonts w:ascii="Arial" w:eastAsiaTheme="minorEastAsia" w:hAnsi="Arial" w:cs="Arial"/>
          <w:b/>
          <w:lang w:eastAsia="zh-CN"/>
        </w:rPr>
        <w:t>SCell</w:t>
      </w:r>
      <w:proofErr w:type="spellEnd"/>
      <w:r>
        <w:rPr>
          <w:rFonts w:ascii="Arial" w:eastAsiaTheme="minorEastAsia" w:hAnsi="Arial" w:cs="Arial"/>
          <w:b/>
          <w:lang w:eastAsia="zh-CN"/>
        </w:rPr>
        <w:t xml:space="preserve"> addition, NW indicates whether the SSB transmission on this </w:t>
      </w:r>
      <w:proofErr w:type="spellStart"/>
      <w:r>
        <w:rPr>
          <w:rFonts w:ascii="Arial" w:eastAsiaTheme="minorEastAsia" w:hAnsi="Arial" w:cs="Arial"/>
          <w:b/>
          <w:lang w:eastAsia="zh-CN"/>
        </w:rPr>
        <w:t>SCell</w:t>
      </w:r>
      <w:proofErr w:type="spellEnd"/>
      <w:r>
        <w:rPr>
          <w:rFonts w:ascii="Arial" w:eastAsiaTheme="minorEastAsia" w:hAnsi="Arial" w:cs="Arial"/>
          <w:b/>
          <w:lang w:eastAsia="zh-CN"/>
        </w:rPr>
        <w:t xml:space="preserve"> is on-demand manner via RRC signalling</w:t>
      </w:r>
      <w:r w:rsidRPr="00364DFC">
        <w:rPr>
          <w:rFonts w:ascii="Arial" w:eastAsiaTheme="minorEastAsia" w:hAnsi="Arial" w:cs="Arial"/>
          <w:b/>
          <w:lang w:eastAsia="zh-CN"/>
        </w:rPr>
        <w:t>.</w:t>
      </w:r>
    </w:p>
    <w:bookmarkEnd w:id="9"/>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440D5BB9"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0C2F3854" w14:textId="400A71F7" w:rsidR="00A050D0" w:rsidRPr="00C03090" w:rsidRDefault="001125FC" w:rsidP="00A050D0">
      <w:pPr>
        <w:rPr>
          <w:rFonts w:ascii="Arial" w:eastAsia="MS Gothic" w:hAnsi="Arial" w:cs="Arial"/>
          <w:b/>
          <w:bCs/>
          <w:color w:val="FF0000"/>
          <w:u w:val="single"/>
        </w:rPr>
      </w:pPr>
      <w:r w:rsidRPr="001125FC">
        <w:rPr>
          <w:rFonts w:ascii="Arial" w:eastAsia="MS Gothic" w:hAnsi="Arial" w:cs="Arial"/>
          <w:b/>
          <w:bCs/>
          <w:color w:val="FF0000"/>
          <w:u w:val="single"/>
        </w:rPr>
        <w:t>MAC-1: Single MAC CE format for both explicit and implicit OD-SSB deactivation</w:t>
      </w:r>
      <w:r w:rsidR="00A050D0">
        <w:rPr>
          <w:rFonts w:ascii="Arial" w:eastAsia="MS Gothic" w:hAnsi="Arial" w:cs="Arial"/>
          <w:b/>
          <w:bCs/>
          <w:color w:val="FF0000"/>
          <w:u w:val="single"/>
        </w:rPr>
        <w:t xml:space="preserve"> </w:t>
      </w:r>
    </w:p>
    <w:p w14:paraId="00A7D40E" w14:textId="0F359AE5" w:rsidR="009D2437" w:rsidRDefault="009D2437" w:rsidP="009D2437">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1125FC">
        <w:rPr>
          <w:rFonts w:ascii="Arial" w:eastAsiaTheme="minorEastAsia" w:hAnsi="Arial" w:cs="Arial" w:hint="eastAsia"/>
          <w:b/>
          <w:lang w:val="en-US" w:eastAsia="zh-CN"/>
        </w:rPr>
        <w:t>1</w:t>
      </w:r>
      <w:r w:rsidRPr="00476E53">
        <w:rPr>
          <w:rFonts w:ascii="Arial" w:eastAsiaTheme="minorEastAsia" w:hAnsi="Arial" w:cs="Arial"/>
          <w:b/>
          <w:lang w:val="en-US" w:eastAsia="zh-CN"/>
        </w:rPr>
        <w:t>:</w:t>
      </w:r>
      <w:r w:rsidRPr="007922D2">
        <w:rPr>
          <w:rFonts w:ascii="Arial" w:eastAsiaTheme="minorEastAsia" w:hAnsi="Arial" w:cs="Arial" w:hint="eastAsia"/>
          <w:b/>
          <w:lang w:val="en-US" w:eastAsia="zh-CN"/>
        </w:rPr>
        <w:t xml:space="preserve"> </w:t>
      </w:r>
      <w:r>
        <w:rPr>
          <w:rFonts w:ascii="Arial" w:eastAsiaTheme="minorEastAsia" w:hAnsi="Arial" w:cs="Arial" w:hint="eastAsia"/>
          <w:b/>
          <w:lang w:val="en-US" w:eastAsia="zh-CN"/>
        </w:rPr>
        <w:t xml:space="preserve">(MAC-1) </w:t>
      </w:r>
      <w:r>
        <w:rPr>
          <w:rFonts w:ascii="Arial" w:eastAsiaTheme="minorEastAsia" w:hAnsi="Arial" w:cs="Arial"/>
          <w:b/>
          <w:lang w:val="en-US" w:eastAsia="zh-CN"/>
        </w:rPr>
        <w:t xml:space="preserve">it is up to NW implementation to update the associated number N if NW intends to maintain the OD-SSB transmission on the </w:t>
      </w:r>
      <w:proofErr w:type="spellStart"/>
      <w:r>
        <w:rPr>
          <w:rFonts w:ascii="Arial" w:eastAsiaTheme="minorEastAsia" w:hAnsi="Arial" w:cs="Arial"/>
          <w:b/>
          <w:lang w:val="en-US" w:eastAsia="zh-CN"/>
        </w:rPr>
        <w:t>SCell</w:t>
      </w:r>
      <w:proofErr w:type="spellEnd"/>
      <w:r>
        <w:rPr>
          <w:rFonts w:ascii="Arial" w:eastAsiaTheme="minorEastAsia" w:hAnsi="Arial" w:cs="Arial"/>
          <w:b/>
          <w:lang w:val="en-US" w:eastAsia="zh-CN"/>
        </w:rPr>
        <w:t xml:space="preserve">. </w:t>
      </w:r>
    </w:p>
    <w:p w14:paraId="417EC087" w14:textId="60AEC360" w:rsidR="009D2437" w:rsidRDefault="009D2437" w:rsidP="009D2437">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1125FC">
        <w:rPr>
          <w:rFonts w:ascii="Arial" w:eastAsiaTheme="minorEastAsia" w:hAnsi="Arial" w:cs="Arial" w:hint="eastAsia"/>
          <w:b/>
          <w:lang w:val="en-US" w:eastAsia="zh-CN"/>
        </w:rPr>
        <w:t>2</w:t>
      </w:r>
      <w:r w:rsidRPr="00476E53">
        <w:rPr>
          <w:rFonts w:ascii="Arial" w:eastAsiaTheme="minorEastAsia" w:hAnsi="Arial" w:cs="Arial"/>
          <w:b/>
          <w:lang w:val="en-US" w:eastAsia="zh-CN"/>
        </w:rPr>
        <w:t>:</w:t>
      </w:r>
      <w:r>
        <w:rPr>
          <w:rFonts w:ascii="Arial" w:eastAsiaTheme="minorEastAsia" w:hAnsi="Arial" w:cs="Arial"/>
          <w:b/>
          <w:lang w:val="en-US" w:eastAsia="zh-CN"/>
        </w:rPr>
        <w:t xml:space="preserve"> </w:t>
      </w:r>
      <w:r>
        <w:rPr>
          <w:rFonts w:ascii="Arial" w:eastAsiaTheme="minorEastAsia" w:hAnsi="Arial" w:cs="Arial" w:hint="eastAsia"/>
          <w:b/>
          <w:lang w:val="en-US" w:eastAsia="zh-CN"/>
        </w:rPr>
        <w:t xml:space="preserve">(MAC-1) </w:t>
      </w:r>
      <w:r w:rsidRPr="009743E5">
        <w:rPr>
          <w:rFonts w:ascii="Arial" w:eastAsiaTheme="minorEastAsia" w:hAnsi="Arial" w:cs="Arial"/>
          <w:b/>
          <w:lang w:val="en-US" w:eastAsia="zh-CN"/>
        </w:rPr>
        <w:t xml:space="preserve">Each time UE receives a MAC CE indicating the activation of the OD-SSB on a </w:t>
      </w:r>
      <w:proofErr w:type="spellStart"/>
      <w:r w:rsidRPr="009743E5">
        <w:rPr>
          <w:rFonts w:ascii="Arial" w:eastAsiaTheme="minorEastAsia" w:hAnsi="Arial" w:cs="Arial"/>
          <w:b/>
          <w:lang w:val="en-US" w:eastAsia="zh-CN"/>
        </w:rPr>
        <w:t>SCell</w:t>
      </w:r>
      <w:proofErr w:type="spellEnd"/>
      <w:r w:rsidRPr="009743E5">
        <w:rPr>
          <w:rFonts w:ascii="Arial" w:eastAsiaTheme="minorEastAsia" w:hAnsi="Arial" w:cs="Arial"/>
          <w:b/>
          <w:lang w:val="en-US" w:eastAsia="zh-CN"/>
        </w:rPr>
        <w:t>, UE considers it as a new activation and follows the related configuration index/transmission parameters.</w:t>
      </w:r>
    </w:p>
    <w:p w14:paraId="17348F3D" w14:textId="6F05B867" w:rsidR="009D2437" w:rsidRPr="00B44756" w:rsidRDefault="009D2437" w:rsidP="009D2437">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1125FC">
        <w:rPr>
          <w:rFonts w:ascii="Arial" w:eastAsiaTheme="minorEastAsia" w:hAnsi="Arial" w:cs="Arial" w:hint="eastAsia"/>
          <w:b/>
          <w:lang w:val="en-US" w:eastAsia="zh-CN"/>
        </w:rPr>
        <w:t>3</w:t>
      </w:r>
      <w:r w:rsidRPr="00476E53">
        <w:rPr>
          <w:rFonts w:ascii="Arial" w:eastAsiaTheme="minorEastAsia" w:hAnsi="Arial" w:cs="Arial"/>
          <w:b/>
          <w:lang w:val="en-US" w:eastAsia="zh-CN"/>
        </w:rPr>
        <w:t>:</w:t>
      </w:r>
      <w:r w:rsidRPr="007922D2">
        <w:rPr>
          <w:rFonts w:ascii="Arial" w:eastAsiaTheme="minorEastAsia" w:hAnsi="Arial" w:cs="Arial" w:hint="eastAsia"/>
          <w:b/>
          <w:lang w:val="en-US" w:eastAsia="zh-CN"/>
        </w:rPr>
        <w:t xml:space="preserve"> </w:t>
      </w:r>
      <w:r>
        <w:rPr>
          <w:rFonts w:ascii="Arial" w:eastAsiaTheme="minorEastAsia" w:hAnsi="Arial" w:cs="Arial" w:hint="eastAsia"/>
          <w:b/>
          <w:lang w:val="en-US" w:eastAsia="zh-CN"/>
        </w:rPr>
        <w:t xml:space="preserve">(MAC-1) </w:t>
      </w:r>
      <w:r w:rsidRPr="00B44756">
        <w:rPr>
          <w:rFonts w:ascii="Arial" w:eastAsiaTheme="minorEastAsia" w:hAnsi="Arial" w:cs="Arial"/>
          <w:b/>
          <w:lang w:val="en-US" w:eastAsia="zh-CN"/>
        </w:rPr>
        <w:t xml:space="preserve">For </w:t>
      </w:r>
      <w:r>
        <w:rPr>
          <w:rFonts w:ascii="Arial" w:eastAsiaTheme="minorEastAsia" w:hAnsi="Arial" w:cs="Arial" w:hint="eastAsia"/>
          <w:b/>
          <w:lang w:val="en-US" w:eastAsia="zh-CN"/>
        </w:rPr>
        <w:t xml:space="preserve">both </w:t>
      </w:r>
      <w:r w:rsidRPr="00B44756">
        <w:rPr>
          <w:rFonts w:ascii="Arial" w:eastAsiaTheme="minorEastAsia" w:hAnsi="Arial" w:cs="Arial"/>
          <w:b/>
          <w:lang w:val="en-US" w:eastAsia="zh-CN"/>
        </w:rPr>
        <w:t xml:space="preserve">explicit </w:t>
      </w:r>
      <w:r>
        <w:rPr>
          <w:rFonts w:ascii="Arial" w:eastAsiaTheme="minorEastAsia" w:hAnsi="Arial" w:cs="Arial" w:hint="eastAsia"/>
          <w:b/>
          <w:lang w:val="en-US" w:eastAsia="zh-CN"/>
        </w:rPr>
        <w:t xml:space="preserve">and implicit </w:t>
      </w:r>
      <w:r w:rsidRPr="00B44756">
        <w:rPr>
          <w:rFonts w:ascii="Arial" w:eastAsiaTheme="minorEastAsia" w:hAnsi="Arial" w:cs="Arial"/>
          <w:b/>
          <w:lang w:val="en-US" w:eastAsia="zh-CN"/>
        </w:rPr>
        <w:t xml:space="preserve">deactivation, the OD-SSB MAC-CE includes fixed sized bitmap to indicate whether OD-SSB is activated in each </w:t>
      </w:r>
      <w:proofErr w:type="spellStart"/>
      <w:r w:rsidRPr="00B44756">
        <w:rPr>
          <w:rFonts w:ascii="Arial" w:eastAsiaTheme="minorEastAsia" w:hAnsi="Arial" w:cs="Arial"/>
          <w:b/>
          <w:lang w:val="en-US" w:eastAsia="zh-CN"/>
        </w:rPr>
        <w:t>SCell</w:t>
      </w:r>
      <w:proofErr w:type="spellEnd"/>
      <w:r w:rsidRPr="00B44756">
        <w:rPr>
          <w:rFonts w:ascii="Arial" w:eastAsiaTheme="minorEastAsia" w:hAnsi="Arial" w:cs="Arial"/>
          <w:b/>
          <w:lang w:val="en-US" w:eastAsia="zh-CN"/>
        </w:rPr>
        <w:t xml:space="preserve"> (i.e., similar to legacy </w:t>
      </w:r>
      <w:proofErr w:type="spellStart"/>
      <w:r w:rsidRPr="00B44756">
        <w:rPr>
          <w:rFonts w:ascii="Arial" w:eastAsiaTheme="minorEastAsia" w:hAnsi="Arial" w:cs="Arial"/>
          <w:b/>
          <w:lang w:val="en-US" w:eastAsia="zh-CN"/>
        </w:rPr>
        <w:t>SCell</w:t>
      </w:r>
      <w:proofErr w:type="spellEnd"/>
      <w:r w:rsidRPr="00B44756">
        <w:rPr>
          <w:rFonts w:ascii="Arial" w:eastAsiaTheme="minorEastAsia" w:hAnsi="Arial" w:cs="Arial"/>
          <w:b/>
          <w:lang w:val="en-US" w:eastAsia="zh-CN"/>
        </w:rPr>
        <w:t xml:space="preserve"> A/D MAC-CE)</w:t>
      </w:r>
      <w:r>
        <w:rPr>
          <w:rFonts w:ascii="Arial" w:eastAsiaTheme="minorEastAsia" w:hAnsi="Arial" w:cs="Arial" w:hint="eastAsia"/>
          <w:b/>
          <w:lang w:val="en-US" w:eastAsia="zh-CN"/>
        </w:rPr>
        <w:t xml:space="preserve"> with </w:t>
      </w:r>
      <w:r w:rsidRPr="00B44756">
        <w:rPr>
          <w:rFonts w:ascii="Arial" w:eastAsiaTheme="minorEastAsia" w:hAnsi="Arial" w:cs="Arial"/>
          <w:b/>
          <w:lang w:val="en-US" w:eastAsia="zh-CN"/>
        </w:rPr>
        <w:t>“1” means activation, “0” means deactivation</w:t>
      </w:r>
      <w:r>
        <w:rPr>
          <w:rFonts w:ascii="Arial" w:eastAsiaTheme="minorEastAsia" w:hAnsi="Arial" w:cs="Arial" w:hint="eastAsia"/>
          <w:b/>
          <w:lang w:val="en-US" w:eastAsia="zh-CN"/>
        </w:rPr>
        <w:t>.</w:t>
      </w:r>
    </w:p>
    <w:p w14:paraId="069441AA" w14:textId="583FFC68" w:rsidR="009D2437" w:rsidRDefault="009D2437" w:rsidP="009D2437">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sidR="001125FC">
        <w:rPr>
          <w:rFonts w:ascii="Arial" w:eastAsiaTheme="minorEastAsia" w:hAnsi="Arial" w:cs="Arial" w:hint="eastAsia"/>
          <w:b/>
          <w:lang w:val="en-US" w:eastAsia="zh-CN"/>
        </w:rPr>
        <w:t>4</w:t>
      </w:r>
      <w:r w:rsidRPr="00476E53">
        <w:rPr>
          <w:rFonts w:ascii="Arial" w:eastAsiaTheme="minorEastAsia" w:hAnsi="Arial" w:cs="Arial"/>
          <w:b/>
          <w:lang w:val="en-US" w:eastAsia="zh-CN"/>
        </w:rPr>
        <w:t>:</w:t>
      </w:r>
      <w:r w:rsidRPr="007922D2">
        <w:rPr>
          <w:rFonts w:ascii="Arial" w:eastAsiaTheme="minorEastAsia" w:hAnsi="Arial" w:cs="Arial" w:hint="eastAsia"/>
          <w:b/>
          <w:lang w:val="en-US" w:eastAsia="zh-CN"/>
        </w:rPr>
        <w:t xml:space="preserve"> </w:t>
      </w:r>
      <w:r>
        <w:rPr>
          <w:rFonts w:ascii="Arial" w:eastAsiaTheme="minorEastAsia" w:hAnsi="Arial" w:cs="Arial" w:hint="eastAsia"/>
          <w:b/>
          <w:lang w:val="en-US" w:eastAsia="zh-CN"/>
        </w:rPr>
        <w:t>(MAC-1)</w:t>
      </w:r>
      <w:r w:rsidRPr="00B44756">
        <w:rPr>
          <w:rFonts w:ascii="Arial" w:eastAsiaTheme="minorEastAsia" w:hAnsi="Arial" w:cs="Arial"/>
          <w:b/>
          <w:lang w:val="en-US" w:eastAsia="zh-CN"/>
        </w:rPr>
        <w:tab/>
        <w:t xml:space="preserve">For </w:t>
      </w:r>
      <w:r>
        <w:rPr>
          <w:rFonts w:ascii="Arial" w:eastAsiaTheme="minorEastAsia" w:hAnsi="Arial" w:cs="Arial" w:hint="eastAsia"/>
          <w:b/>
          <w:lang w:val="en-US" w:eastAsia="zh-CN"/>
        </w:rPr>
        <w:t xml:space="preserve">both </w:t>
      </w:r>
      <w:r w:rsidRPr="00B44756">
        <w:rPr>
          <w:rFonts w:ascii="Arial" w:eastAsiaTheme="minorEastAsia" w:hAnsi="Arial" w:cs="Arial"/>
          <w:b/>
          <w:lang w:val="en-US" w:eastAsia="zh-CN"/>
        </w:rPr>
        <w:t xml:space="preserve">explicit </w:t>
      </w:r>
      <w:r>
        <w:rPr>
          <w:rFonts w:ascii="Arial" w:eastAsiaTheme="minorEastAsia" w:hAnsi="Arial" w:cs="Arial" w:hint="eastAsia"/>
          <w:b/>
          <w:lang w:val="en-US" w:eastAsia="zh-CN"/>
        </w:rPr>
        <w:t xml:space="preserve">and implicit </w:t>
      </w:r>
      <w:r w:rsidRPr="00B44756">
        <w:rPr>
          <w:rFonts w:ascii="Arial" w:eastAsiaTheme="minorEastAsia" w:hAnsi="Arial" w:cs="Arial"/>
          <w:b/>
          <w:lang w:val="en-US" w:eastAsia="zh-CN"/>
        </w:rPr>
        <w:t xml:space="preserve">deactivation, the OD-SSB MAC-CE supports two formats: one format indicates up to 7 </w:t>
      </w:r>
      <w:proofErr w:type="spellStart"/>
      <w:r w:rsidRPr="00B44756">
        <w:rPr>
          <w:rFonts w:ascii="Arial" w:eastAsiaTheme="minorEastAsia" w:hAnsi="Arial" w:cs="Arial"/>
          <w:b/>
          <w:lang w:val="en-US" w:eastAsia="zh-CN"/>
        </w:rPr>
        <w:t>SCells</w:t>
      </w:r>
      <w:proofErr w:type="spellEnd"/>
      <w:r w:rsidRPr="00B44756">
        <w:rPr>
          <w:rFonts w:ascii="Arial" w:eastAsiaTheme="minorEastAsia" w:hAnsi="Arial" w:cs="Arial"/>
          <w:b/>
          <w:lang w:val="en-US" w:eastAsia="zh-CN"/>
        </w:rPr>
        <w:t xml:space="preserve"> and the other format indicates up to 31 </w:t>
      </w:r>
      <w:proofErr w:type="spellStart"/>
      <w:r w:rsidRPr="00B44756">
        <w:rPr>
          <w:rFonts w:ascii="Arial" w:eastAsiaTheme="minorEastAsia" w:hAnsi="Arial" w:cs="Arial"/>
          <w:b/>
          <w:lang w:val="en-US" w:eastAsia="zh-CN"/>
        </w:rPr>
        <w:t>SCells</w:t>
      </w:r>
      <w:proofErr w:type="spellEnd"/>
      <w:r w:rsidRPr="00B44756">
        <w:rPr>
          <w:rFonts w:ascii="Arial" w:eastAsiaTheme="minorEastAsia" w:hAnsi="Arial" w:cs="Arial"/>
          <w:b/>
          <w:lang w:val="en-US" w:eastAsia="zh-CN"/>
        </w:rPr>
        <w:t>.</w:t>
      </w:r>
    </w:p>
    <w:p w14:paraId="0B096B38" w14:textId="22821F5D" w:rsidR="001125FC" w:rsidRPr="001125FC" w:rsidRDefault="001125FC" w:rsidP="009D2437">
      <w:pPr>
        <w:jc w:val="both"/>
        <w:rPr>
          <w:rFonts w:ascii="Arial" w:eastAsia="MS Gothic" w:hAnsi="Arial" w:cs="Arial"/>
          <w:b/>
          <w:bCs/>
          <w:color w:val="FF0000"/>
          <w:u w:val="single"/>
        </w:rPr>
      </w:pPr>
      <w:r w:rsidRPr="001125FC">
        <w:rPr>
          <w:rFonts w:ascii="Arial" w:eastAsia="MS Gothic" w:hAnsi="Arial" w:cs="Arial" w:hint="eastAsia"/>
          <w:b/>
          <w:bCs/>
          <w:color w:val="FF0000"/>
          <w:u w:val="single"/>
        </w:rPr>
        <w:t xml:space="preserve">RRC-1: OD-SSB </w:t>
      </w:r>
      <w:r w:rsidRPr="001125FC">
        <w:rPr>
          <w:rFonts w:ascii="Arial" w:eastAsia="MS Gothic" w:hAnsi="Arial" w:cs="Arial"/>
          <w:b/>
          <w:bCs/>
          <w:color w:val="FF0000"/>
          <w:u w:val="single"/>
        </w:rPr>
        <w:t>configuration</w:t>
      </w:r>
      <w:r w:rsidRPr="001125FC">
        <w:rPr>
          <w:rFonts w:ascii="Arial" w:eastAsia="MS Gothic" w:hAnsi="Arial" w:cs="Arial" w:hint="eastAsia"/>
          <w:b/>
          <w:bCs/>
          <w:color w:val="FF0000"/>
          <w:u w:val="single"/>
        </w:rPr>
        <w:t xml:space="preserve"> index</w:t>
      </w:r>
    </w:p>
    <w:p w14:paraId="0880D27F" w14:textId="1A52D00D" w:rsidR="001125FC" w:rsidRPr="001125FC" w:rsidRDefault="001125FC" w:rsidP="009D2437">
      <w:pPr>
        <w:jc w:val="both"/>
        <w:rPr>
          <w:rFonts w:ascii="Arial" w:eastAsiaTheme="minorEastAsia" w:hAnsi="Arial" w:cs="Arial" w:hint="eastAsia"/>
          <w:b/>
          <w:lang w:eastAsia="zh-CN"/>
        </w:rPr>
      </w:pPr>
      <w:r w:rsidRPr="00476E53">
        <w:rPr>
          <w:rFonts w:ascii="Arial" w:eastAsiaTheme="minorEastAsia" w:hAnsi="Arial" w:cs="Arial"/>
          <w:b/>
          <w:lang w:val="en-US" w:eastAsia="zh-CN"/>
        </w:rPr>
        <w:t xml:space="preserve">Proposal </w:t>
      </w:r>
      <w:r>
        <w:rPr>
          <w:rFonts w:ascii="Arial" w:eastAsiaTheme="minorEastAsia" w:hAnsi="Arial" w:cs="Arial" w:hint="eastAsia"/>
          <w:b/>
          <w:lang w:val="en-US" w:eastAsia="zh-CN"/>
        </w:rPr>
        <w:t>5</w:t>
      </w:r>
      <w:r w:rsidRPr="00476E53">
        <w:rPr>
          <w:rFonts w:ascii="Arial" w:eastAsiaTheme="minorEastAsia" w:hAnsi="Arial" w:cs="Arial"/>
          <w:b/>
          <w:lang w:val="en-US" w:eastAsia="zh-CN"/>
        </w:rPr>
        <w:t xml:space="preserve">: </w:t>
      </w:r>
      <w:r>
        <w:rPr>
          <w:rFonts w:ascii="Arial" w:eastAsiaTheme="minorEastAsia" w:hAnsi="Arial" w:cs="Arial" w:hint="eastAsia"/>
          <w:b/>
          <w:lang w:val="en-US" w:eastAsia="zh-CN"/>
        </w:rPr>
        <w:t xml:space="preserve">(RRC-1) </w:t>
      </w:r>
      <w:r>
        <w:rPr>
          <w:rFonts w:ascii="Arial" w:eastAsiaTheme="minorEastAsia" w:hAnsi="Arial" w:cs="Arial"/>
          <w:b/>
          <w:lang w:val="en-US" w:eastAsia="zh-CN"/>
        </w:rPr>
        <w:t xml:space="preserve">The configuration index is associated with a set of parameters, i.e., </w:t>
      </w:r>
      <w:r w:rsidRPr="00A440CE">
        <w:rPr>
          <w:rFonts w:ascii="Arial" w:eastAsiaTheme="minorEastAsia" w:hAnsi="Arial" w:cs="Arial"/>
          <w:b/>
          <w:i/>
          <w:iCs/>
          <w:lang w:val="en-US" w:eastAsia="zh-CN"/>
        </w:rPr>
        <w:t>od-</w:t>
      </w:r>
      <w:proofErr w:type="spellStart"/>
      <w:r w:rsidRPr="00A440CE">
        <w:rPr>
          <w:rFonts w:ascii="Arial" w:eastAsiaTheme="minorEastAsia" w:hAnsi="Arial" w:cs="Arial"/>
          <w:b/>
          <w:i/>
          <w:iCs/>
          <w:lang w:val="en-US" w:eastAsia="zh-CN"/>
        </w:rPr>
        <w:t>ssb</w:t>
      </w:r>
      <w:proofErr w:type="spellEnd"/>
      <w:r w:rsidRPr="00A440CE">
        <w:rPr>
          <w:rFonts w:ascii="Arial" w:eastAsiaTheme="minorEastAsia" w:hAnsi="Arial" w:cs="Arial"/>
          <w:b/>
          <w:i/>
          <w:iCs/>
          <w:lang w:val="en-US" w:eastAsia="zh-CN"/>
        </w:rPr>
        <w:t>-</w:t>
      </w:r>
      <w:r>
        <w:rPr>
          <w:rFonts w:ascii="Arial" w:eastAsiaTheme="minorEastAsia" w:hAnsi="Arial" w:cs="Arial"/>
          <w:b/>
          <w:i/>
          <w:iCs/>
          <w:lang w:val="en-US" w:eastAsia="zh-CN"/>
        </w:rPr>
        <w:t>Periodicity</w:t>
      </w:r>
      <w:r>
        <w:rPr>
          <w:rFonts w:ascii="Arial" w:eastAsiaTheme="minorEastAsia" w:hAnsi="Arial" w:cs="Arial"/>
          <w:b/>
          <w:lang w:val="en-US" w:eastAsia="zh-CN"/>
        </w:rPr>
        <w:t xml:space="preserve">, </w:t>
      </w:r>
      <w:r w:rsidRPr="00A440CE">
        <w:rPr>
          <w:rFonts w:ascii="Arial" w:eastAsiaTheme="minorEastAsia" w:hAnsi="Arial" w:cs="Arial"/>
          <w:b/>
          <w:i/>
          <w:iCs/>
          <w:lang w:val="en-US" w:eastAsia="zh-CN"/>
        </w:rPr>
        <w:t>od-</w:t>
      </w:r>
      <w:proofErr w:type="spellStart"/>
      <w:r w:rsidRPr="00A440CE">
        <w:rPr>
          <w:rFonts w:ascii="Arial" w:eastAsiaTheme="minorEastAsia" w:hAnsi="Arial" w:cs="Arial"/>
          <w:b/>
          <w:i/>
          <w:iCs/>
          <w:lang w:val="en-US" w:eastAsia="zh-CN"/>
        </w:rPr>
        <w:t>ssb</w:t>
      </w:r>
      <w:proofErr w:type="spellEnd"/>
      <w:r w:rsidRPr="00A440CE">
        <w:rPr>
          <w:rFonts w:ascii="Arial" w:eastAsiaTheme="minorEastAsia" w:hAnsi="Arial" w:cs="Arial"/>
          <w:b/>
          <w:i/>
          <w:iCs/>
          <w:lang w:val="en-US" w:eastAsia="zh-CN"/>
        </w:rPr>
        <w:t>-</w:t>
      </w:r>
      <w:proofErr w:type="spellStart"/>
      <w:r w:rsidRPr="00A440CE">
        <w:rPr>
          <w:rFonts w:ascii="Arial" w:eastAsiaTheme="minorEastAsia" w:hAnsi="Arial" w:cs="Arial"/>
          <w:b/>
          <w:i/>
          <w:iCs/>
          <w:lang w:val="en-US" w:eastAsia="zh-CN"/>
        </w:rPr>
        <w:t>PositionsInBurst</w:t>
      </w:r>
      <w:proofErr w:type="spellEnd"/>
      <w:r>
        <w:rPr>
          <w:rFonts w:ascii="Arial" w:eastAsiaTheme="minorEastAsia" w:hAnsi="Arial" w:cs="Arial"/>
          <w:b/>
          <w:lang w:val="en-US" w:eastAsia="zh-CN"/>
        </w:rPr>
        <w:t xml:space="preserve"> and </w:t>
      </w:r>
      <w:r w:rsidRPr="00A440CE">
        <w:rPr>
          <w:rFonts w:ascii="Arial" w:eastAsiaTheme="minorEastAsia" w:hAnsi="Arial" w:cs="Arial"/>
          <w:b/>
          <w:i/>
          <w:iCs/>
          <w:lang w:val="en-US" w:eastAsia="zh-CN"/>
        </w:rPr>
        <w:t>od-</w:t>
      </w:r>
      <w:proofErr w:type="spellStart"/>
      <w:r w:rsidRPr="00A440CE">
        <w:rPr>
          <w:rFonts w:ascii="Arial" w:eastAsiaTheme="minorEastAsia" w:hAnsi="Arial" w:cs="Arial"/>
          <w:b/>
          <w:i/>
          <w:iCs/>
          <w:lang w:val="en-US" w:eastAsia="zh-CN"/>
        </w:rPr>
        <w:t>ssb</w:t>
      </w:r>
      <w:proofErr w:type="spellEnd"/>
      <w:r w:rsidRPr="00A440CE">
        <w:rPr>
          <w:rFonts w:ascii="Arial" w:eastAsiaTheme="minorEastAsia" w:hAnsi="Arial" w:cs="Arial"/>
          <w:b/>
          <w:i/>
          <w:iCs/>
          <w:lang w:val="en-US" w:eastAsia="zh-CN"/>
        </w:rPr>
        <w:t>-</w:t>
      </w:r>
      <w:proofErr w:type="spellStart"/>
      <w:r w:rsidRPr="00A440CE">
        <w:rPr>
          <w:rFonts w:ascii="Arial" w:eastAsiaTheme="minorEastAsia" w:hAnsi="Arial" w:cs="Arial"/>
          <w:b/>
          <w:i/>
          <w:iCs/>
          <w:lang w:val="en-US" w:eastAsia="zh-CN"/>
        </w:rPr>
        <w:t>nrofBurst</w:t>
      </w:r>
      <w:proofErr w:type="spellEnd"/>
      <w:r>
        <w:rPr>
          <w:rFonts w:ascii="Arial" w:eastAsiaTheme="minorEastAsia" w:hAnsi="Arial" w:cs="Arial"/>
          <w:b/>
          <w:i/>
          <w:iCs/>
          <w:lang w:val="en-US" w:eastAsia="zh-CN"/>
        </w:rPr>
        <w:t>.</w:t>
      </w:r>
    </w:p>
    <w:p w14:paraId="5FF021F0" w14:textId="77777777" w:rsidR="001125FC" w:rsidRDefault="001125FC" w:rsidP="009D2437">
      <w:pPr>
        <w:jc w:val="both"/>
        <w:rPr>
          <w:rFonts w:ascii="Arial" w:eastAsiaTheme="minorEastAsia" w:hAnsi="Arial" w:cs="Arial"/>
          <w:b/>
          <w:bCs/>
          <w:color w:val="FF0000"/>
          <w:u w:val="single"/>
          <w:lang w:eastAsia="zh-CN"/>
        </w:rPr>
      </w:pPr>
      <w:r w:rsidRPr="001125FC">
        <w:rPr>
          <w:rFonts w:ascii="Arial" w:eastAsia="MS Gothic" w:hAnsi="Arial" w:cs="Arial"/>
          <w:b/>
          <w:bCs/>
          <w:color w:val="FF0000"/>
          <w:u w:val="single"/>
        </w:rPr>
        <w:t xml:space="preserve">RRC-3: L3 measurement framework </w:t>
      </w:r>
    </w:p>
    <w:p w14:paraId="39B7285C" w14:textId="4A0293E2" w:rsidR="009D2437" w:rsidRDefault="009D2437" w:rsidP="009D243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hint="eastAsia"/>
          <w:b/>
          <w:lang w:eastAsia="zh-CN"/>
        </w:rPr>
        <w:t>6</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hint="eastAsia"/>
          <w:b/>
          <w:lang w:val="en-US" w:eastAsia="zh-CN"/>
        </w:rPr>
        <w:t>(RRC-3)</w:t>
      </w:r>
      <w:r w:rsidRPr="00B44756">
        <w:rPr>
          <w:rFonts w:ascii="Arial" w:eastAsiaTheme="minorEastAsia" w:hAnsi="Arial" w:cs="Arial"/>
          <w:b/>
          <w:lang w:val="en-US" w:eastAsia="zh-CN"/>
        </w:rPr>
        <w:tab/>
      </w:r>
      <w:r>
        <w:rPr>
          <w:rFonts w:ascii="Arial" w:eastAsiaTheme="minorEastAsia" w:hAnsi="Arial" w:cs="Arial"/>
          <w:b/>
          <w:lang w:eastAsia="zh-CN"/>
        </w:rPr>
        <w:t xml:space="preserve">For L3 measurement, unified solution as SSB adaptation is adopted for OD-SSB, e.g., additional SMTC configurations are introduced according to different OD-SSB periodicities. </w:t>
      </w:r>
    </w:p>
    <w:p w14:paraId="1E99A66C" w14:textId="2DE36254" w:rsidR="001125FC" w:rsidRPr="001125FC" w:rsidRDefault="001125FC" w:rsidP="009D2437">
      <w:pPr>
        <w:jc w:val="both"/>
        <w:rPr>
          <w:rFonts w:ascii="Arial" w:eastAsia="MS Gothic" w:hAnsi="Arial" w:cs="Arial"/>
          <w:b/>
          <w:bCs/>
          <w:color w:val="FF0000"/>
          <w:u w:val="single"/>
        </w:rPr>
      </w:pPr>
      <w:r w:rsidRPr="001125FC">
        <w:rPr>
          <w:rFonts w:ascii="Arial" w:eastAsia="MS Gothic" w:hAnsi="Arial" w:cs="Arial" w:hint="eastAsia"/>
          <w:b/>
          <w:bCs/>
          <w:color w:val="FF0000"/>
          <w:u w:val="single"/>
        </w:rPr>
        <w:t>RRC-4: Which MO to use for measurement</w:t>
      </w:r>
    </w:p>
    <w:p w14:paraId="24866302" w14:textId="77777777" w:rsidR="009D2437" w:rsidRPr="007661C1" w:rsidRDefault="009D2437" w:rsidP="009D243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hint="eastAsia"/>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RAN2 to confirm the WA as agreement “</w:t>
      </w:r>
      <w:r w:rsidRPr="00EB1419">
        <w:rPr>
          <w:rFonts w:ascii="Arial" w:eastAsiaTheme="minorEastAsia" w:hAnsi="Arial" w:cs="Arial"/>
          <w:b/>
          <w:lang w:eastAsia="zh-CN"/>
        </w:rPr>
        <w:t xml:space="preserve">When A-SSB and OD-SSB have different </w:t>
      </w:r>
      <w:proofErr w:type="spellStart"/>
      <w:r w:rsidRPr="00EB1419">
        <w:rPr>
          <w:rFonts w:ascii="Arial" w:eastAsiaTheme="minorEastAsia" w:hAnsi="Arial" w:cs="Arial"/>
          <w:b/>
          <w:lang w:eastAsia="zh-CN"/>
        </w:rPr>
        <w:t>center</w:t>
      </w:r>
      <w:proofErr w:type="spellEnd"/>
      <w:r w:rsidRPr="00EB1419">
        <w:rPr>
          <w:rFonts w:ascii="Arial" w:eastAsiaTheme="minorEastAsia" w:hAnsi="Arial" w:cs="Arial"/>
          <w:b/>
          <w:lang w:eastAsia="zh-CN"/>
        </w:rPr>
        <w:t xml:space="preserve"> frequency, introduce a new </w:t>
      </w:r>
      <w:proofErr w:type="spellStart"/>
      <w:r w:rsidRPr="00EB1419">
        <w:rPr>
          <w:rFonts w:ascii="Arial" w:eastAsiaTheme="minorEastAsia" w:hAnsi="Arial" w:cs="Arial"/>
          <w:b/>
          <w:lang w:eastAsia="zh-CN"/>
        </w:rPr>
        <w:t>servingCellMO</w:t>
      </w:r>
      <w:proofErr w:type="spellEnd"/>
      <w:r w:rsidRPr="00EB1419">
        <w:rPr>
          <w:rFonts w:ascii="Arial" w:eastAsiaTheme="minorEastAsia" w:hAnsi="Arial" w:cs="Arial"/>
          <w:b/>
          <w:lang w:eastAsia="zh-CN"/>
        </w:rPr>
        <w:t xml:space="preserve"> in </w:t>
      </w:r>
      <w:proofErr w:type="spellStart"/>
      <w:r w:rsidRPr="00EB1419">
        <w:rPr>
          <w:rFonts w:ascii="Arial" w:eastAsiaTheme="minorEastAsia" w:hAnsi="Arial" w:cs="Arial"/>
          <w:b/>
          <w:lang w:eastAsia="zh-CN"/>
        </w:rPr>
        <w:t>ServingCellConfig</w:t>
      </w:r>
      <w:proofErr w:type="spellEnd"/>
      <w:r w:rsidRPr="00EB1419">
        <w:rPr>
          <w:rFonts w:ascii="Arial" w:eastAsiaTheme="minorEastAsia" w:hAnsi="Arial" w:cs="Arial"/>
          <w:b/>
          <w:lang w:eastAsia="zh-CN"/>
        </w:rPr>
        <w:t xml:space="preserve"> to indicate MO of OD-SSB.</w:t>
      </w:r>
      <w:r>
        <w:rPr>
          <w:rFonts w:ascii="Arial" w:eastAsiaTheme="minorEastAsia" w:hAnsi="Arial" w:cs="Arial"/>
          <w:b/>
          <w:lang w:eastAsia="zh-CN"/>
        </w:rPr>
        <w:t>”</w:t>
      </w:r>
    </w:p>
    <w:p w14:paraId="20D25BC2" w14:textId="77777777" w:rsidR="009D2437" w:rsidRDefault="009D2437" w:rsidP="009D243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hint="eastAsia"/>
          <w:b/>
          <w:lang w:eastAsia="zh-CN"/>
        </w:rPr>
        <w:t>8</w:t>
      </w:r>
      <w:r w:rsidRPr="00427241">
        <w:rPr>
          <w:rFonts w:ascii="Arial" w:eastAsiaTheme="minorEastAsia" w:hAnsi="Arial" w:cs="Arial"/>
          <w:b/>
          <w:lang w:eastAsia="zh-CN"/>
        </w:rPr>
        <w:t>:</w:t>
      </w:r>
      <w:r>
        <w:rPr>
          <w:rFonts w:ascii="Arial" w:eastAsiaTheme="minorEastAsia" w:hAnsi="Arial" w:cs="Arial"/>
          <w:b/>
          <w:lang w:eastAsia="zh-CN"/>
        </w:rPr>
        <w:t xml:space="preserve"> </w:t>
      </w:r>
      <w:r>
        <w:rPr>
          <w:rFonts w:ascii="Arial" w:eastAsiaTheme="minorEastAsia" w:hAnsi="Arial" w:cs="Arial" w:hint="eastAsia"/>
          <w:b/>
          <w:lang w:val="en-US" w:eastAsia="zh-CN"/>
        </w:rPr>
        <w:t xml:space="preserve">(RRC-4) </w:t>
      </w:r>
      <w:r>
        <w:rPr>
          <w:rFonts w:ascii="Arial" w:eastAsiaTheme="minorEastAsia" w:hAnsi="Arial" w:cs="Arial"/>
          <w:b/>
          <w:lang w:eastAsia="zh-CN"/>
        </w:rPr>
        <w:t xml:space="preserve">For case#2, when OD-SSB and AO-SSB are on different frequencies, either MO associated with AO-SSB or MO associated with OD-SSB can be used for measurement. </w:t>
      </w:r>
    </w:p>
    <w:p w14:paraId="3DAC444F" w14:textId="371B63F3" w:rsidR="001125FC" w:rsidRPr="001125FC" w:rsidRDefault="001125FC" w:rsidP="009D2437">
      <w:pPr>
        <w:jc w:val="both"/>
        <w:rPr>
          <w:rFonts w:ascii="Arial" w:eastAsiaTheme="minorEastAsia" w:hAnsi="Arial" w:cs="Arial" w:hint="eastAsia"/>
          <w:b/>
          <w:bCs/>
          <w:color w:val="FF0000"/>
          <w:u w:val="single"/>
          <w:lang w:eastAsia="zh-CN"/>
        </w:rPr>
      </w:pPr>
      <w:r w:rsidRPr="001125FC">
        <w:rPr>
          <w:rFonts w:ascii="Arial" w:eastAsia="MS Gothic" w:hAnsi="Arial" w:cs="Arial"/>
          <w:b/>
          <w:bCs/>
          <w:color w:val="FF0000"/>
          <w:u w:val="single"/>
        </w:rPr>
        <w:t>RRC-5: New measurement report trigger</w:t>
      </w:r>
    </w:p>
    <w:p w14:paraId="4982A348" w14:textId="77777777" w:rsidR="009D2437" w:rsidRDefault="009D2437" w:rsidP="009D243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hint="eastAsia"/>
          <w:b/>
          <w:lang w:eastAsia="zh-CN"/>
        </w:rPr>
        <w:t>9</w:t>
      </w:r>
      <w:r w:rsidRPr="00427241">
        <w:rPr>
          <w:rFonts w:ascii="Arial" w:eastAsiaTheme="minorEastAsia" w:hAnsi="Arial" w:cs="Arial"/>
          <w:b/>
          <w:lang w:eastAsia="zh-CN"/>
        </w:rPr>
        <w:t xml:space="preserve">: </w:t>
      </w:r>
      <w:r>
        <w:rPr>
          <w:rFonts w:ascii="Arial" w:eastAsiaTheme="minorEastAsia" w:hAnsi="Arial" w:cs="Arial" w:hint="eastAsia"/>
          <w:b/>
          <w:lang w:val="en-US" w:eastAsia="zh-CN"/>
        </w:rPr>
        <w:t xml:space="preserve">(RRC-5) </w:t>
      </w:r>
      <w:r>
        <w:rPr>
          <w:rFonts w:ascii="Arial" w:eastAsiaTheme="minorEastAsia" w:hAnsi="Arial" w:cs="Arial"/>
          <w:b/>
          <w:lang w:eastAsia="zh-CN"/>
        </w:rPr>
        <w:t>No need to trigger measurement report when OD-SSB is activated.</w:t>
      </w:r>
    </w:p>
    <w:p w14:paraId="22EF1EDF" w14:textId="2FB80CE5" w:rsidR="001125FC" w:rsidRPr="001125FC" w:rsidRDefault="001125FC" w:rsidP="009D2437">
      <w:pPr>
        <w:jc w:val="both"/>
        <w:rPr>
          <w:rFonts w:ascii="Arial" w:eastAsia="MS Gothic" w:hAnsi="Arial" w:cs="Arial"/>
          <w:b/>
          <w:bCs/>
          <w:color w:val="FF0000"/>
          <w:u w:val="single"/>
        </w:rPr>
      </w:pPr>
      <w:r w:rsidRPr="001125FC">
        <w:rPr>
          <w:rFonts w:ascii="Arial" w:eastAsia="MS Gothic" w:hAnsi="Arial" w:cs="Arial"/>
          <w:b/>
          <w:bCs/>
          <w:color w:val="FF0000"/>
          <w:u w:val="single"/>
        </w:rPr>
        <w:t>Neighbour cell measurement</w:t>
      </w:r>
    </w:p>
    <w:p w14:paraId="39913514" w14:textId="77777777" w:rsidR="009D2437" w:rsidRDefault="009D2437" w:rsidP="009D243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Pr>
          <w:rFonts w:ascii="Arial" w:eastAsiaTheme="minorEastAsia" w:hAnsi="Arial" w:cs="Arial" w:hint="eastAsia"/>
          <w:b/>
          <w:lang w:eastAsia="zh-CN"/>
        </w:rPr>
        <w:t>0</w:t>
      </w:r>
      <w:r>
        <w:rPr>
          <w:rFonts w:ascii="Arial" w:eastAsiaTheme="minorEastAsia" w:hAnsi="Arial" w:cs="Arial"/>
          <w:b/>
          <w:lang w:eastAsia="zh-CN"/>
        </w:rPr>
        <w:t xml:space="preserve">: There is no impact on neighbour cell measurement with OD-SSB, e.g., the OD-SSB status of neighbour cell is transparent to UE. </w:t>
      </w:r>
    </w:p>
    <w:p w14:paraId="52689663" w14:textId="497173FF" w:rsidR="009D2437" w:rsidRPr="009D2437" w:rsidRDefault="009D2437" w:rsidP="009D2437">
      <w:pPr>
        <w:rPr>
          <w:rFonts w:ascii="Arial" w:eastAsiaTheme="minorEastAsia" w:hAnsi="Arial" w:cs="Arial"/>
          <w:b/>
          <w:bCs/>
          <w:color w:val="FF0000"/>
          <w:u w:val="single"/>
          <w:lang w:eastAsia="zh-CN"/>
        </w:rPr>
      </w:pPr>
      <w:r w:rsidRPr="009D2437">
        <w:rPr>
          <w:rFonts w:ascii="Arial" w:eastAsia="MS Gothic" w:hAnsi="Arial" w:cs="Arial"/>
          <w:b/>
          <w:bCs/>
          <w:color w:val="FF0000"/>
          <w:u w:val="single"/>
        </w:rPr>
        <w:t xml:space="preserve">Indication of OD-SSB </w:t>
      </w:r>
      <w:proofErr w:type="spellStart"/>
      <w:r w:rsidRPr="009D2437">
        <w:rPr>
          <w:rFonts w:ascii="Arial" w:eastAsia="MS Gothic" w:hAnsi="Arial" w:cs="Arial"/>
          <w:b/>
          <w:bCs/>
          <w:color w:val="FF0000"/>
          <w:u w:val="single"/>
        </w:rPr>
        <w:t>SCell</w:t>
      </w:r>
      <w:proofErr w:type="spellEnd"/>
      <w:r>
        <w:rPr>
          <w:rFonts w:ascii="Arial" w:eastAsia="MS Gothic" w:hAnsi="Arial" w:cs="Arial"/>
          <w:b/>
          <w:bCs/>
          <w:color w:val="FF0000"/>
          <w:u w:val="single"/>
        </w:rPr>
        <w:t xml:space="preserve"> </w:t>
      </w:r>
    </w:p>
    <w:p w14:paraId="7B81DD71" w14:textId="40193B2D" w:rsidR="009D2437" w:rsidRPr="009D2437" w:rsidRDefault="009D2437" w:rsidP="009D243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hint="eastAsia"/>
          <w:b/>
          <w:lang w:eastAsia="zh-CN"/>
        </w:rPr>
        <w:t>11</w:t>
      </w:r>
      <w:r w:rsidRPr="00427241">
        <w:rPr>
          <w:rFonts w:ascii="Arial" w:eastAsiaTheme="minorEastAsia" w:hAnsi="Arial" w:cs="Arial"/>
          <w:b/>
          <w:lang w:eastAsia="zh-CN"/>
        </w:rPr>
        <w:t xml:space="preserve">: </w:t>
      </w:r>
      <w:r>
        <w:rPr>
          <w:rFonts w:ascii="Arial" w:eastAsiaTheme="minorEastAsia" w:hAnsi="Arial" w:cs="Arial"/>
          <w:b/>
          <w:lang w:eastAsia="zh-CN"/>
        </w:rPr>
        <w:t xml:space="preserve">Upon </w:t>
      </w:r>
      <w:proofErr w:type="spellStart"/>
      <w:r>
        <w:rPr>
          <w:rFonts w:ascii="Arial" w:eastAsiaTheme="minorEastAsia" w:hAnsi="Arial" w:cs="Arial"/>
          <w:b/>
          <w:lang w:eastAsia="zh-CN"/>
        </w:rPr>
        <w:t>SCell</w:t>
      </w:r>
      <w:proofErr w:type="spellEnd"/>
      <w:r>
        <w:rPr>
          <w:rFonts w:ascii="Arial" w:eastAsiaTheme="minorEastAsia" w:hAnsi="Arial" w:cs="Arial"/>
          <w:b/>
          <w:lang w:eastAsia="zh-CN"/>
        </w:rPr>
        <w:t xml:space="preserve"> addition, NW indicates whether the SSB transmission on this </w:t>
      </w:r>
      <w:proofErr w:type="spellStart"/>
      <w:r>
        <w:rPr>
          <w:rFonts w:ascii="Arial" w:eastAsiaTheme="minorEastAsia" w:hAnsi="Arial" w:cs="Arial"/>
          <w:b/>
          <w:lang w:eastAsia="zh-CN"/>
        </w:rPr>
        <w:t>SCell</w:t>
      </w:r>
      <w:proofErr w:type="spellEnd"/>
      <w:r>
        <w:rPr>
          <w:rFonts w:ascii="Arial" w:eastAsiaTheme="minorEastAsia" w:hAnsi="Arial" w:cs="Arial"/>
          <w:b/>
          <w:lang w:eastAsia="zh-CN"/>
        </w:rPr>
        <w:t xml:space="preserve"> is on-demand manner via RRC signalling</w:t>
      </w:r>
      <w:r w:rsidRPr="00364DFC">
        <w:rPr>
          <w:rFonts w:ascii="Arial" w:eastAsiaTheme="minorEastAsia" w:hAnsi="Arial" w:cs="Arial"/>
          <w:b/>
          <w:lang w:eastAsia="zh-CN"/>
        </w:rPr>
        <w: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2A30C722" w14:textId="3AB59EEC" w:rsidR="00EA1627" w:rsidRDefault="00EA1627" w:rsidP="00EA1627">
      <w:pPr>
        <w:rPr>
          <w:rFonts w:ascii="Arial" w:hAnsi="Arial" w:cs="Arial"/>
        </w:rPr>
      </w:pPr>
      <w:r>
        <w:rPr>
          <w:rFonts w:ascii="Arial" w:hAnsi="Arial" w:cs="Arial"/>
        </w:rPr>
        <w:t>[</w:t>
      </w:r>
      <w:r w:rsidR="008E462F">
        <w:rPr>
          <w:rFonts w:ascii="Arial" w:hAnsi="Arial" w:cs="Arial"/>
        </w:rPr>
        <w:t>1</w:t>
      </w:r>
      <w:r>
        <w:rPr>
          <w:rFonts w:ascii="Arial" w:hAnsi="Arial" w:cs="Arial"/>
        </w:rPr>
        <w:t>] RAN1#1</w:t>
      </w:r>
      <w:r w:rsidR="00AE76E5">
        <w:rPr>
          <w:rFonts w:ascii="Arial" w:hAnsi="Arial" w:cs="Arial"/>
        </w:rPr>
        <w:t>20bis</w:t>
      </w:r>
      <w:r>
        <w:rPr>
          <w:rFonts w:ascii="Arial" w:hAnsi="Arial" w:cs="Arial"/>
        </w:rPr>
        <w:t xml:space="preserve"> Chair notes. </w:t>
      </w:r>
    </w:p>
    <w:p w14:paraId="240E9DE3" w14:textId="4AC67DC3" w:rsidR="00EA1627" w:rsidRPr="00AE76E5" w:rsidRDefault="008E462F" w:rsidP="00AE76E5">
      <w:pPr>
        <w:rPr>
          <w:rFonts w:ascii="Arial" w:eastAsia="Yu Mincho" w:hAnsi="Arial" w:cs="Arial"/>
        </w:rPr>
      </w:pPr>
      <w:r>
        <w:rPr>
          <w:rFonts w:ascii="Arial" w:hAnsi="Arial" w:cs="Arial"/>
        </w:rPr>
        <w:t>[2] RAN2#12</w:t>
      </w:r>
      <w:r w:rsidR="00AE76E5">
        <w:rPr>
          <w:rFonts w:ascii="Arial" w:hAnsi="Arial" w:cs="Arial"/>
        </w:rPr>
        <w:t>9</w:t>
      </w:r>
      <w:r w:rsidR="00B908B2">
        <w:rPr>
          <w:rFonts w:ascii="Arial" w:hAnsi="Arial" w:cs="Arial"/>
        </w:rPr>
        <w:t>bis</w:t>
      </w:r>
      <w:r>
        <w:rPr>
          <w:rFonts w:ascii="Arial" w:hAnsi="Arial" w:cs="Arial"/>
        </w:rPr>
        <w:t xml:space="preserve"> meeting minutes</w:t>
      </w:r>
    </w:p>
    <w:sectPr w:rsidR="00EA1627" w:rsidRPr="00AE76E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58054" w14:textId="77777777" w:rsidR="00C22EA3" w:rsidRDefault="00C22EA3" w:rsidP="00F579C2">
      <w:pPr>
        <w:spacing w:after="0"/>
      </w:pPr>
      <w:r>
        <w:separator/>
      </w:r>
    </w:p>
  </w:endnote>
  <w:endnote w:type="continuationSeparator" w:id="0">
    <w:p w14:paraId="28CAA3A4" w14:textId="77777777" w:rsidR="00C22EA3" w:rsidRDefault="00C22EA3" w:rsidP="00F579C2">
      <w:pPr>
        <w:spacing w:after="0"/>
      </w:pPr>
      <w:r>
        <w:continuationSeparator/>
      </w:r>
    </w:p>
  </w:endnote>
  <w:endnote w:type="continuationNotice" w:id="1">
    <w:p w14:paraId="426324EB" w14:textId="77777777" w:rsidR="00C22EA3" w:rsidRDefault="00C22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DC870" w14:textId="77777777" w:rsidR="00C22EA3" w:rsidRDefault="00C22EA3" w:rsidP="00F579C2">
      <w:pPr>
        <w:spacing w:after="0"/>
      </w:pPr>
      <w:r>
        <w:separator/>
      </w:r>
    </w:p>
  </w:footnote>
  <w:footnote w:type="continuationSeparator" w:id="0">
    <w:p w14:paraId="75961740" w14:textId="77777777" w:rsidR="00C22EA3" w:rsidRDefault="00C22EA3" w:rsidP="00F579C2">
      <w:pPr>
        <w:spacing w:after="0"/>
      </w:pPr>
      <w:r>
        <w:continuationSeparator/>
      </w:r>
    </w:p>
  </w:footnote>
  <w:footnote w:type="continuationNotice" w:id="1">
    <w:p w14:paraId="155F9709" w14:textId="77777777" w:rsidR="00C22EA3" w:rsidRDefault="00C22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1F1B"/>
    <w:multiLevelType w:val="hybridMultilevel"/>
    <w:tmpl w:val="E9DE6ECE"/>
    <w:lvl w:ilvl="0" w:tplc="6FCC3B47">
      <w:start w:val="1"/>
      <w:numFmt w:val="bullet"/>
      <w:lvlText w:val="·"/>
      <w:lvlJc w:val="left"/>
      <w:pPr>
        <w:ind w:left="420" w:hanging="420"/>
      </w:pPr>
      <w:rPr>
        <w:rFonts w:ascii="仿宋" w:eastAsia="仿宋" w:hAnsi="仿宋" w:cs="仿宋"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4EE1D2D"/>
    <w:multiLevelType w:val="hybridMultilevel"/>
    <w:tmpl w:val="20744C9C"/>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E2000F"/>
    <w:multiLevelType w:val="hybridMultilevel"/>
    <w:tmpl w:val="4A60B0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795B4B"/>
    <w:multiLevelType w:val="hybridMultilevel"/>
    <w:tmpl w:val="35848ABE"/>
    <w:lvl w:ilvl="0" w:tplc="6FCC3B47">
      <w:start w:val="1"/>
      <w:numFmt w:val="bullet"/>
      <w:lvlText w:val="·"/>
      <w:lvlJc w:val="left"/>
      <w:pPr>
        <w:ind w:left="420" w:hanging="420"/>
      </w:pPr>
      <w:rPr>
        <w:rFonts w:ascii="仿宋" w:eastAsia="仿宋" w:hAnsi="仿宋" w:cs="仿宋" w:hint="default"/>
      </w:rPr>
    </w:lvl>
    <w:lvl w:ilvl="1" w:tplc="A52C173A">
      <w:start w:val="1"/>
      <w:numFmt w:val="bullet"/>
      <w:lvlText w:val="-"/>
      <w:lvlJc w:val="left"/>
      <w:pPr>
        <w:ind w:left="840" w:hanging="420"/>
      </w:pPr>
      <w:rPr>
        <w:rFonts w:ascii="楷体" w:eastAsia="楷体" w:hAnsi="楷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FA1436"/>
    <w:multiLevelType w:val="hybridMultilevel"/>
    <w:tmpl w:val="D17E8FD8"/>
    <w:lvl w:ilvl="0" w:tplc="AC666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C50715"/>
    <w:multiLevelType w:val="hybridMultilevel"/>
    <w:tmpl w:val="CD3874B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306F0E"/>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A66671B"/>
    <w:multiLevelType w:val="hybridMultilevel"/>
    <w:tmpl w:val="19588E34"/>
    <w:lvl w:ilvl="0" w:tplc="FFE0C632">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12081050">
    <w:abstractNumId w:val="14"/>
  </w:num>
  <w:num w:numId="2" w16cid:durableId="50467948">
    <w:abstractNumId w:val="10"/>
  </w:num>
  <w:num w:numId="3" w16cid:durableId="1279722084">
    <w:abstractNumId w:val="7"/>
  </w:num>
  <w:num w:numId="4" w16cid:durableId="70395139">
    <w:abstractNumId w:val="11"/>
  </w:num>
  <w:num w:numId="5" w16cid:durableId="1963687276">
    <w:abstractNumId w:val="12"/>
  </w:num>
  <w:num w:numId="6" w16cid:durableId="1375692739">
    <w:abstractNumId w:val="8"/>
  </w:num>
  <w:num w:numId="7" w16cid:durableId="869950072">
    <w:abstractNumId w:val="5"/>
  </w:num>
  <w:num w:numId="8" w16cid:durableId="23405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4930013">
    <w:abstractNumId w:val="0"/>
  </w:num>
  <w:num w:numId="10" w16cid:durableId="1489787097">
    <w:abstractNumId w:val="4"/>
  </w:num>
  <w:num w:numId="11" w16cid:durableId="1848443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0268363">
    <w:abstractNumId w:val="2"/>
  </w:num>
  <w:num w:numId="13" w16cid:durableId="1506674921">
    <w:abstractNumId w:val="1"/>
  </w:num>
  <w:num w:numId="14" w16cid:durableId="1354112054">
    <w:abstractNumId w:val="3"/>
  </w:num>
  <w:num w:numId="15" w16cid:durableId="803930684">
    <w:abstractNumId w:val="9"/>
  </w:num>
  <w:num w:numId="16" w16cid:durableId="15862588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677972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F6E"/>
    <w:rsid w:val="00002713"/>
    <w:rsid w:val="000042D1"/>
    <w:rsid w:val="0000592F"/>
    <w:rsid w:val="00005F18"/>
    <w:rsid w:val="00006DD4"/>
    <w:rsid w:val="000074C0"/>
    <w:rsid w:val="00010DBE"/>
    <w:rsid w:val="00011116"/>
    <w:rsid w:val="00011399"/>
    <w:rsid w:val="00011A94"/>
    <w:rsid w:val="00011BF4"/>
    <w:rsid w:val="00011E1B"/>
    <w:rsid w:val="00011E7D"/>
    <w:rsid w:val="000122DC"/>
    <w:rsid w:val="00012334"/>
    <w:rsid w:val="000138E3"/>
    <w:rsid w:val="00013944"/>
    <w:rsid w:val="00014356"/>
    <w:rsid w:val="000150AB"/>
    <w:rsid w:val="00015462"/>
    <w:rsid w:val="00015479"/>
    <w:rsid w:val="00015C12"/>
    <w:rsid w:val="00015CC7"/>
    <w:rsid w:val="00017005"/>
    <w:rsid w:val="00017910"/>
    <w:rsid w:val="00017CAC"/>
    <w:rsid w:val="00017EF1"/>
    <w:rsid w:val="00020009"/>
    <w:rsid w:val="000202A4"/>
    <w:rsid w:val="000205FF"/>
    <w:rsid w:val="00020FED"/>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0A"/>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AE"/>
    <w:rsid w:val="00043CFC"/>
    <w:rsid w:val="000441D5"/>
    <w:rsid w:val="0004532C"/>
    <w:rsid w:val="00045727"/>
    <w:rsid w:val="000457AD"/>
    <w:rsid w:val="000459B9"/>
    <w:rsid w:val="000462DB"/>
    <w:rsid w:val="00046C3F"/>
    <w:rsid w:val="00050B1C"/>
    <w:rsid w:val="000516E5"/>
    <w:rsid w:val="00051A86"/>
    <w:rsid w:val="00051C80"/>
    <w:rsid w:val="00051DB1"/>
    <w:rsid w:val="00051FC6"/>
    <w:rsid w:val="000520A2"/>
    <w:rsid w:val="000520E7"/>
    <w:rsid w:val="000523BE"/>
    <w:rsid w:val="00052538"/>
    <w:rsid w:val="000532EA"/>
    <w:rsid w:val="00054349"/>
    <w:rsid w:val="00054510"/>
    <w:rsid w:val="000545D3"/>
    <w:rsid w:val="00054CA5"/>
    <w:rsid w:val="00054F7F"/>
    <w:rsid w:val="0005538B"/>
    <w:rsid w:val="00055A7A"/>
    <w:rsid w:val="00055A92"/>
    <w:rsid w:val="00055C51"/>
    <w:rsid w:val="0005611A"/>
    <w:rsid w:val="000561D9"/>
    <w:rsid w:val="00056239"/>
    <w:rsid w:val="00056A4E"/>
    <w:rsid w:val="00056AEE"/>
    <w:rsid w:val="00057470"/>
    <w:rsid w:val="0006008A"/>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A6E"/>
    <w:rsid w:val="00066E55"/>
    <w:rsid w:val="0006709C"/>
    <w:rsid w:val="00067117"/>
    <w:rsid w:val="0006723E"/>
    <w:rsid w:val="00070B47"/>
    <w:rsid w:val="00070E2B"/>
    <w:rsid w:val="00071794"/>
    <w:rsid w:val="00071BAB"/>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7A2"/>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87015"/>
    <w:rsid w:val="00087196"/>
    <w:rsid w:val="00090E74"/>
    <w:rsid w:val="00091694"/>
    <w:rsid w:val="00091E0E"/>
    <w:rsid w:val="000935B7"/>
    <w:rsid w:val="00093700"/>
    <w:rsid w:val="00093894"/>
    <w:rsid w:val="00094B6E"/>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5B2"/>
    <w:rsid w:val="000A48E8"/>
    <w:rsid w:val="000A4915"/>
    <w:rsid w:val="000A4B9E"/>
    <w:rsid w:val="000A53E5"/>
    <w:rsid w:val="000A56AF"/>
    <w:rsid w:val="000A5B9C"/>
    <w:rsid w:val="000A60A4"/>
    <w:rsid w:val="000A6189"/>
    <w:rsid w:val="000A6394"/>
    <w:rsid w:val="000A693F"/>
    <w:rsid w:val="000A72C9"/>
    <w:rsid w:val="000A76D1"/>
    <w:rsid w:val="000B04D7"/>
    <w:rsid w:val="000B11C3"/>
    <w:rsid w:val="000B1683"/>
    <w:rsid w:val="000B1945"/>
    <w:rsid w:val="000B1986"/>
    <w:rsid w:val="000B19AB"/>
    <w:rsid w:val="000B1A36"/>
    <w:rsid w:val="000B1F7C"/>
    <w:rsid w:val="000B212D"/>
    <w:rsid w:val="000B231A"/>
    <w:rsid w:val="000B316E"/>
    <w:rsid w:val="000B3AFE"/>
    <w:rsid w:val="000B408C"/>
    <w:rsid w:val="000B4614"/>
    <w:rsid w:val="000B47D3"/>
    <w:rsid w:val="000B49E9"/>
    <w:rsid w:val="000B548B"/>
    <w:rsid w:val="000B62F3"/>
    <w:rsid w:val="000B711E"/>
    <w:rsid w:val="000B7700"/>
    <w:rsid w:val="000C038A"/>
    <w:rsid w:val="000C0972"/>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AB4"/>
    <w:rsid w:val="000C6BE9"/>
    <w:rsid w:val="000C7B53"/>
    <w:rsid w:val="000D0001"/>
    <w:rsid w:val="000D0A4D"/>
    <w:rsid w:val="000D0BBB"/>
    <w:rsid w:val="000D11C0"/>
    <w:rsid w:val="000D1A5D"/>
    <w:rsid w:val="000D26B2"/>
    <w:rsid w:val="000D27BE"/>
    <w:rsid w:val="000D287E"/>
    <w:rsid w:val="000D2B09"/>
    <w:rsid w:val="000D39BD"/>
    <w:rsid w:val="000D3B8C"/>
    <w:rsid w:val="000D48E9"/>
    <w:rsid w:val="000D4B94"/>
    <w:rsid w:val="000D4DC6"/>
    <w:rsid w:val="000D5AFA"/>
    <w:rsid w:val="000D5BB5"/>
    <w:rsid w:val="000D64C0"/>
    <w:rsid w:val="000D692F"/>
    <w:rsid w:val="000D6B93"/>
    <w:rsid w:val="000D711B"/>
    <w:rsid w:val="000D769E"/>
    <w:rsid w:val="000D7A34"/>
    <w:rsid w:val="000D7B5C"/>
    <w:rsid w:val="000D7DAB"/>
    <w:rsid w:val="000E04AC"/>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528"/>
    <w:rsid w:val="000F06D9"/>
    <w:rsid w:val="000F0F2E"/>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BB0"/>
    <w:rsid w:val="00100C42"/>
    <w:rsid w:val="0010162B"/>
    <w:rsid w:val="00101CE2"/>
    <w:rsid w:val="00101F23"/>
    <w:rsid w:val="00103213"/>
    <w:rsid w:val="0010414E"/>
    <w:rsid w:val="00104DDD"/>
    <w:rsid w:val="00105FF7"/>
    <w:rsid w:val="0010613A"/>
    <w:rsid w:val="00106301"/>
    <w:rsid w:val="001066AD"/>
    <w:rsid w:val="00106DE0"/>
    <w:rsid w:val="001070D3"/>
    <w:rsid w:val="00107586"/>
    <w:rsid w:val="0011055F"/>
    <w:rsid w:val="00110A13"/>
    <w:rsid w:val="0011117B"/>
    <w:rsid w:val="00111A58"/>
    <w:rsid w:val="001125FC"/>
    <w:rsid w:val="0011461A"/>
    <w:rsid w:val="00114ACE"/>
    <w:rsid w:val="00114E08"/>
    <w:rsid w:val="00115928"/>
    <w:rsid w:val="00116477"/>
    <w:rsid w:val="00116C27"/>
    <w:rsid w:val="0011722F"/>
    <w:rsid w:val="00117531"/>
    <w:rsid w:val="00117536"/>
    <w:rsid w:val="001200EE"/>
    <w:rsid w:val="0012056F"/>
    <w:rsid w:val="001209A8"/>
    <w:rsid w:val="00121120"/>
    <w:rsid w:val="001211FD"/>
    <w:rsid w:val="001212D9"/>
    <w:rsid w:val="00121433"/>
    <w:rsid w:val="00121E4D"/>
    <w:rsid w:val="00121ED5"/>
    <w:rsid w:val="001231BD"/>
    <w:rsid w:val="00123894"/>
    <w:rsid w:val="00123899"/>
    <w:rsid w:val="00124155"/>
    <w:rsid w:val="001243A6"/>
    <w:rsid w:val="001244A4"/>
    <w:rsid w:val="001255C5"/>
    <w:rsid w:val="00125A16"/>
    <w:rsid w:val="00125BA2"/>
    <w:rsid w:val="00125F71"/>
    <w:rsid w:val="00127801"/>
    <w:rsid w:val="00127B30"/>
    <w:rsid w:val="0013004E"/>
    <w:rsid w:val="0013079D"/>
    <w:rsid w:val="001322D1"/>
    <w:rsid w:val="001325B7"/>
    <w:rsid w:val="00133ECF"/>
    <w:rsid w:val="001340AE"/>
    <w:rsid w:val="001344C4"/>
    <w:rsid w:val="00134DF4"/>
    <w:rsid w:val="00135324"/>
    <w:rsid w:val="00135929"/>
    <w:rsid w:val="00135E79"/>
    <w:rsid w:val="00135ECA"/>
    <w:rsid w:val="0013648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2A2D"/>
    <w:rsid w:val="001536A1"/>
    <w:rsid w:val="0015388F"/>
    <w:rsid w:val="00153A25"/>
    <w:rsid w:val="00153CE9"/>
    <w:rsid w:val="00154A36"/>
    <w:rsid w:val="001550FD"/>
    <w:rsid w:val="001553C9"/>
    <w:rsid w:val="00155AC3"/>
    <w:rsid w:val="0015628D"/>
    <w:rsid w:val="0015639A"/>
    <w:rsid w:val="0015673D"/>
    <w:rsid w:val="00156D97"/>
    <w:rsid w:val="001575E2"/>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2"/>
    <w:rsid w:val="00170796"/>
    <w:rsid w:val="00170C25"/>
    <w:rsid w:val="001710EC"/>
    <w:rsid w:val="001718B7"/>
    <w:rsid w:val="00171AA2"/>
    <w:rsid w:val="00172132"/>
    <w:rsid w:val="001725C5"/>
    <w:rsid w:val="0017273F"/>
    <w:rsid w:val="0017277A"/>
    <w:rsid w:val="001730F1"/>
    <w:rsid w:val="00173207"/>
    <w:rsid w:val="001734E9"/>
    <w:rsid w:val="00174530"/>
    <w:rsid w:val="001745A8"/>
    <w:rsid w:val="0017461D"/>
    <w:rsid w:val="001749CB"/>
    <w:rsid w:val="00174C75"/>
    <w:rsid w:val="00174CC6"/>
    <w:rsid w:val="0017581F"/>
    <w:rsid w:val="001758DA"/>
    <w:rsid w:val="00175A4A"/>
    <w:rsid w:val="0017666F"/>
    <w:rsid w:val="0017678F"/>
    <w:rsid w:val="001769EE"/>
    <w:rsid w:val="00176A89"/>
    <w:rsid w:val="00176B5B"/>
    <w:rsid w:val="00177FDF"/>
    <w:rsid w:val="00180A37"/>
    <w:rsid w:val="00180B1A"/>
    <w:rsid w:val="00180DF6"/>
    <w:rsid w:val="00181349"/>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3C7F"/>
    <w:rsid w:val="00193D1F"/>
    <w:rsid w:val="00194108"/>
    <w:rsid w:val="00194DD1"/>
    <w:rsid w:val="0019556B"/>
    <w:rsid w:val="001969F8"/>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3B9"/>
    <w:rsid w:val="001B25E5"/>
    <w:rsid w:val="001B2A6B"/>
    <w:rsid w:val="001B2B7E"/>
    <w:rsid w:val="001B2B91"/>
    <w:rsid w:val="001B3FAF"/>
    <w:rsid w:val="001B475A"/>
    <w:rsid w:val="001B4A1A"/>
    <w:rsid w:val="001B56EF"/>
    <w:rsid w:val="001B5964"/>
    <w:rsid w:val="001B5D7B"/>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5BC1"/>
    <w:rsid w:val="001C62AC"/>
    <w:rsid w:val="001C6711"/>
    <w:rsid w:val="001C6910"/>
    <w:rsid w:val="001C6B02"/>
    <w:rsid w:val="001C6C9D"/>
    <w:rsid w:val="001D0408"/>
    <w:rsid w:val="001D08A5"/>
    <w:rsid w:val="001D0A7E"/>
    <w:rsid w:val="001D16EB"/>
    <w:rsid w:val="001D22CC"/>
    <w:rsid w:val="001D5A15"/>
    <w:rsid w:val="001D5E58"/>
    <w:rsid w:val="001D7292"/>
    <w:rsid w:val="001D758B"/>
    <w:rsid w:val="001D781B"/>
    <w:rsid w:val="001D7CA5"/>
    <w:rsid w:val="001E0B6F"/>
    <w:rsid w:val="001E0EA2"/>
    <w:rsid w:val="001E0F49"/>
    <w:rsid w:val="001E13A4"/>
    <w:rsid w:val="001E1447"/>
    <w:rsid w:val="001E2A40"/>
    <w:rsid w:val="001E2A8F"/>
    <w:rsid w:val="001E2AB7"/>
    <w:rsid w:val="001E3993"/>
    <w:rsid w:val="001E41F3"/>
    <w:rsid w:val="001E44B4"/>
    <w:rsid w:val="001E53D9"/>
    <w:rsid w:val="001E5CFE"/>
    <w:rsid w:val="001E62D7"/>
    <w:rsid w:val="001E6309"/>
    <w:rsid w:val="001E7270"/>
    <w:rsid w:val="001E7E3B"/>
    <w:rsid w:val="001F0104"/>
    <w:rsid w:val="001F0C7C"/>
    <w:rsid w:val="001F12D8"/>
    <w:rsid w:val="001F1486"/>
    <w:rsid w:val="001F1831"/>
    <w:rsid w:val="001F1EE3"/>
    <w:rsid w:val="001F1FCC"/>
    <w:rsid w:val="001F221E"/>
    <w:rsid w:val="001F24BA"/>
    <w:rsid w:val="001F2A23"/>
    <w:rsid w:val="001F2C42"/>
    <w:rsid w:val="001F3701"/>
    <w:rsid w:val="001F500F"/>
    <w:rsid w:val="001F7767"/>
    <w:rsid w:val="001F7848"/>
    <w:rsid w:val="001F79C9"/>
    <w:rsid w:val="001F7C10"/>
    <w:rsid w:val="001F7EE0"/>
    <w:rsid w:val="002005BD"/>
    <w:rsid w:val="00200F5C"/>
    <w:rsid w:val="0020107B"/>
    <w:rsid w:val="002010CB"/>
    <w:rsid w:val="002018B7"/>
    <w:rsid w:val="002022C9"/>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07ABD"/>
    <w:rsid w:val="0021042C"/>
    <w:rsid w:val="00210B84"/>
    <w:rsid w:val="00210C19"/>
    <w:rsid w:val="00210CA6"/>
    <w:rsid w:val="00210E01"/>
    <w:rsid w:val="0021190D"/>
    <w:rsid w:val="00211F1D"/>
    <w:rsid w:val="00213033"/>
    <w:rsid w:val="00213092"/>
    <w:rsid w:val="002134AE"/>
    <w:rsid w:val="00213BEE"/>
    <w:rsid w:val="002146E8"/>
    <w:rsid w:val="002162A5"/>
    <w:rsid w:val="00216E03"/>
    <w:rsid w:val="002170EC"/>
    <w:rsid w:val="002175A6"/>
    <w:rsid w:val="0022019C"/>
    <w:rsid w:val="002206A0"/>
    <w:rsid w:val="0022071A"/>
    <w:rsid w:val="0022093F"/>
    <w:rsid w:val="00220B50"/>
    <w:rsid w:val="00220CA7"/>
    <w:rsid w:val="00220E58"/>
    <w:rsid w:val="002213BD"/>
    <w:rsid w:val="002218F2"/>
    <w:rsid w:val="002219FE"/>
    <w:rsid w:val="00221DAA"/>
    <w:rsid w:val="002228C1"/>
    <w:rsid w:val="002229AC"/>
    <w:rsid w:val="00223202"/>
    <w:rsid w:val="00223329"/>
    <w:rsid w:val="002236A2"/>
    <w:rsid w:val="00223719"/>
    <w:rsid w:val="00223B98"/>
    <w:rsid w:val="002243B6"/>
    <w:rsid w:val="00224853"/>
    <w:rsid w:val="00224A5D"/>
    <w:rsid w:val="002255B1"/>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D84"/>
    <w:rsid w:val="00260E30"/>
    <w:rsid w:val="0026184A"/>
    <w:rsid w:val="00262EB2"/>
    <w:rsid w:val="00263C6F"/>
    <w:rsid w:val="00263D89"/>
    <w:rsid w:val="00264FD8"/>
    <w:rsid w:val="0026545E"/>
    <w:rsid w:val="00265A4E"/>
    <w:rsid w:val="00265E83"/>
    <w:rsid w:val="00265F89"/>
    <w:rsid w:val="00266C5C"/>
    <w:rsid w:val="00267359"/>
    <w:rsid w:val="002676B2"/>
    <w:rsid w:val="00267795"/>
    <w:rsid w:val="002678C1"/>
    <w:rsid w:val="00267DC7"/>
    <w:rsid w:val="002702C5"/>
    <w:rsid w:val="00270700"/>
    <w:rsid w:val="00271CCB"/>
    <w:rsid w:val="00272287"/>
    <w:rsid w:val="002725C4"/>
    <w:rsid w:val="002748B7"/>
    <w:rsid w:val="00274B4E"/>
    <w:rsid w:val="00275411"/>
    <w:rsid w:val="0027581B"/>
    <w:rsid w:val="00275BC3"/>
    <w:rsid w:val="00275D12"/>
    <w:rsid w:val="0027608D"/>
    <w:rsid w:val="0027619B"/>
    <w:rsid w:val="00276AD6"/>
    <w:rsid w:val="00276FCA"/>
    <w:rsid w:val="00280455"/>
    <w:rsid w:val="00281B87"/>
    <w:rsid w:val="00281F67"/>
    <w:rsid w:val="00281FF3"/>
    <w:rsid w:val="00283F50"/>
    <w:rsid w:val="002840C5"/>
    <w:rsid w:val="002841EC"/>
    <w:rsid w:val="00284EBE"/>
    <w:rsid w:val="00285038"/>
    <w:rsid w:val="00285413"/>
    <w:rsid w:val="0028583F"/>
    <w:rsid w:val="00285CE3"/>
    <w:rsid w:val="002860C4"/>
    <w:rsid w:val="002862A9"/>
    <w:rsid w:val="0028630C"/>
    <w:rsid w:val="00286B7F"/>
    <w:rsid w:val="00287973"/>
    <w:rsid w:val="00287BBC"/>
    <w:rsid w:val="00287D97"/>
    <w:rsid w:val="0029091F"/>
    <w:rsid w:val="00290E99"/>
    <w:rsid w:val="00291140"/>
    <w:rsid w:val="0029160E"/>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302"/>
    <w:rsid w:val="002A6881"/>
    <w:rsid w:val="002A6DDD"/>
    <w:rsid w:val="002A6E38"/>
    <w:rsid w:val="002A6FCD"/>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523"/>
    <w:rsid w:val="002C2BAC"/>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5E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1FB1"/>
    <w:rsid w:val="002F244B"/>
    <w:rsid w:val="002F2512"/>
    <w:rsid w:val="002F2A51"/>
    <w:rsid w:val="002F3458"/>
    <w:rsid w:val="002F351D"/>
    <w:rsid w:val="002F35C7"/>
    <w:rsid w:val="002F3E20"/>
    <w:rsid w:val="002F47E8"/>
    <w:rsid w:val="002F4949"/>
    <w:rsid w:val="002F4EE2"/>
    <w:rsid w:val="002F4F83"/>
    <w:rsid w:val="002F58F0"/>
    <w:rsid w:val="002F5C71"/>
    <w:rsid w:val="002F64FE"/>
    <w:rsid w:val="002F66EE"/>
    <w:rsid w:val="002F77C2"/>
    <w:rsid w:val="00301000"/>
    <w:rsid w:val="00301ABC"/>
    <w:rsid w:val="00301CDE"/>
    <w:rsid w:val="003030DF"/>
    <w:rsid w:val="00303564"/>
    <w:rsid w:val="00303B65"/>
    <w:rsid w:val="0030441D"/>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3D03"/>
    <w:rsid w:val="003151C8"/>
    <w:rsid w:val="00315A63"/>
    <w:rsid w:val="00315E64"/>
    <w:rsid w:val="00315EEF"/>
    <w:rsid w:val="00316462"/>
    <w:rsid w:val="003167BD"/>
    <w:rsid w:val="0031687D"/>
    <w:rsid w:val="003171C2"/>
    <w:rsid w:val="00317532"/>
    <w:rsid w:val="0031791D"/>
    <w:rsid w:val="00320088"/>
    <w:rsid w:val="0032032F"/>
    <w:rsid w:val="00321380"/>
    <w:rsid w:val="00321EB5"/>
    <w:rsid w:val="00321F40"/>
    <w:rsid w:val="0032209D"/>
    <w:rsid w:val="003221AB"/>
    <w:rsid w:val="003227FD"/>
    <w:rsid w:val="0032295D"/>
    <w:rsid w:val="00322C60"/>
    <w:rsid w:val="0032317E"/>
    <w:rsid w:val="00323BBE"/>
    <w:rsid w:val="00324386"/>
    <w:rsid w:val="00324D61"/>
    <w:rsid w:val="0032572F"/>
    <w:rsid w:val="00325BCE"/>
    <w:rsid w:val="00325C64"/>
    <w:rsid w:val="00325D39"/>
    <w:rsid w:val="0032651E"/>
    <w:rsid w:val="003278CD"/>
    <w:rsid w:val="00327EAE"/>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B39"/>
    <w:rsid w:val="00334ED5"/>
    <w:rsid w:val="00334EF5"/>
    <w:rsid w:val="00336540"/>
    <w:rsid w:val="00336977"/>
    <w:rsid w:val="00336A27"/>
    <w:rsid w:val="00336AF0"/>
    <w:rsid w:val="0033780E"/>
    <w:rsid w:val="003409BD"/>
    <w:rsid w:val="00340E3B"/>
    <w:rsid w:val="00341AFB"/>
    <w:rsid w:val="0034206A"/>
    <w:rsid w:val="00343684"/>
    <w:rsid w:val="0034375F"/>
    <w:rsid w:val="0034423A"/>
    <w:rsid w:val="003447B1"/>
    <w:rsid w:val="00344866"/>
    <w:rsid w:val="003451EE"/>
    <w:rsid w:val="00345294"/>
    <w:rsid w:val="0034534E"/>
    <w:rsid w:val="00345579"/>
    <w:rsid w:val="00345CC3"/>
    <w:rsid w:val="003463CD"/>
    <w:rsid w:val="00346728"/>
    <w:rsid w:val="0034685D"/>
    <w:rsid w:val="003477E9"/>
    <w:rsid w:val="00347843"/>
    <w:rsid w:val="00347EBD"/>
    <w:rsid w:val="0035196C"/>
    <w:rsid w:val="00351E37"/>
    <w:rsid w:val="003522D3"/>
    <w:rsid w:val="0035233E"/>
    <w:rsid w:val="003524A3"/>
    <w:rsid w:val="00352951"/>
    <w:rsid w:val="00353892"/>
    <w:rsid w:val="00354C9E"/>
    <w:rsid w:val="00355084"/>
    <w:rsid w:val="0035583E"/>
    <w:rsid w:val="0035598A"/>
    <w:rsid w:val="00355FEC"/>
    <w:rsid w:val="00356A54"/>
    <w:rsid w:val="00357959"/>
    <w:rsid w:val="00357C36"/>
    <w:rsid w:val="00357FBD"/>
    <w:rsid w:val="00360201"/>
    <w:rsid w:val="00360D56"/>
    <w:rsid w:val="00361075"/>
    <w:rsid w:val="003614AE"/>
    <w:rsid w:val="003614BE"/>
    <w:rsid w:val="00361837"/>
    <w:rsid w:val="00361A4E"/>
    <w:rsid w:val="003629B8"/>
    <w:rsid w:val="00362C53"/>
    <w:rsid w:val="00362F11"/>
    <w:rsid w:val="0036333F"/>
    <w:rsid w:val="0036399D"/>
    <w:rsid w:val="00364446"/>
    <w:rsid w:val="003644C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4F30"/>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C7"/>
    <w:rsid w:val="00383955"/>
    <w:rsid w:val="003842A3"/>
    <w:rsid w:val="00385075"/>
    <w:rsid w:val="003861D7"/>
    <w:rsid w:val="00386788"/>
    <w:rsid w:val="00386EF8"/>
    <w:rsid w:val="0038744C"/>
    <w:rsid w:val="003875B8"/>
    <w:rsid w:val="0038786A"/>
    <w:rsid w:val="00387A83"/>
    <w:rsid w:val="00387B52"/>
    <w:rsid w:val="00387FAC"/>
    <w:rsid w:val="003902AC"/>
    <w:rsid w:val="0039032F"/>
    <w:rsid w:val="0039086B"/>
    <w:rsid w:val="003912DF"/>
    <w:rsid w:val="0039170B"/>
    <w:rsid w:val="00391B4D"/>
    <w:rsid w:val="00391CA3"/>
    <w:rsid w:val="00391DD2"/>
    <w:rsid w:val="00391DE7"/>
    <w:rsid w:val="00392719"/>
    <w:rsid w:val="003934D5"/>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B4B"/>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201"/>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AA4"/>
    <w:rsid w:val="003E3B4C"/>
    <w:rsid w:val="003E40BD"/>
    <w:rsid w:val="003E469C"/>
    <w:rsid w:val="003E4D66"/>
    <w:rsid w:val="003E5111"/>
    <w:rsid w:val="003E5376"/>
    <w:rsid w:val="003E5D21"/>
    <w:rsid w:val="003E6786"/>
    <w:rsid w:val="003E6B6A"/>
    <w:rsid w:val="003E70CE"/>
    <w:rsid w:val="003E7C2F"/>
    <w:rsid w:val="003E7EEB"/>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588B"/>
    <w:rsid w:val="003F6115"/>
    <w:rsid w:val="003F64E7"/>
    <w:rsid w:val="003F65E6"/>
    <w:rsid w:val="003F69B3"/>
    <w:rsid w:val="003F6BF2"/>
    <w:rsid w:val="003F7294"/>
    <w:rsid w:val="003F763F"/>
    <w:rsid w:val="003F7ADF"/>
    <w:rsid w:val="00400592"/>
    <w:rsid w:val="00400FA2"/>
    <w:rsid w:val="00401090"/>
    <w:rsid w:val="004014ED"/>
    <w:rsid w:val="00401D3E"/>
    <w:rsid w:val="00401E95"/>
    <w:rsid w:val="00401F78"/>
    <w:rsid w:val="00402417"/>
    <w:rsid w:val="00402954"/>
    <w:rsid w:val="00402F86"/>
    <w:rsid w:val="00403216"/>
    <w:rsid w:val="00403813"/>
    <w:rsid w:val="00403A3D"/>
    <w:rsid w:val="00404D80"/>
    <w:rsid w:val="004050D7"/>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7BA"/>
    <w:rsid w:val="00424A3C"/>
    <w:rsid w:val="00424C01"/>
    <w:rsid w:val="00424F95"/>
    <w:rsid w:val="004250A8"/>
    <w:rsid w:val="004252E4"/>
    <w:rsid w:val="00425345"/>
    <w:rsid w:val="0042534F"/>
    <w:rsid w:val="00425B99"/>
    <w:rsid w:val="004264BF"/>
    <w:rsid w:val="0042674B"/>
    <w:rsid w:val="00427389"/>
    <w:rsid w:val="004304B6"/>
    <w:rsid w:val="00430931"/>
    <w:rsid w:val="00430F8A"/>
    <w:rsid w:val="0043130F"/>
    <w:rsid w:val="00431700"/>
    <w:rsid w:val="0043173A"/>
    <w:rsid w:val="004319DF"/>
    <w:rsid w:val="00431D01"/>
    <w:rsid w:val="00432A0E"/>
    <w:rsid w:val="004332BD"/>
    <w:rsid w:val="004333FF"/>
    <w:rsid w:val="00434A59"/>
    <w:rsid w:val="00434A5B"/>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021"/>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63BC"/>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76E53"/>
    <w:rsid w:val="00480A18"/>
    <w:rsid w:val="00480A26"/>
    <w:rsid w:val="004813AD"/>
    <w:rsid w:val="0048168B"/>
    <w:rsid w:val="004818DC"/>
    <w:rsid w:val="004820CC"/>
    <w:rsid w:val="00482409"/>
    <w:rsid w:val="00482A0D"/>
    <w:rsid w:val="00482BE7"/>
    <w:rsid w:val="004844E3"/>
    <w:rsid w:val="0048556F"/>
    <w:rsid w:val="0048570A"/>
    <w:rsid w:val="004863DD"/>
    <w:rsid w:val="004868D5"/>
    <w:rsid w:val="004871E9"/>
    <w:rsid w:val="004879A3"/>
    <w:rsid w:val="00487F49"/>
    <w:rsid w:val="00490E93"/>
    <w:rsid w:val="00491979"/>
    <w:rsid w:val="00491AF5"/>
    <w:rsid w:val="00491EF3"/>
    <w:rsid w:val="004929E2"/>
    <w:rsid w:val="004931BF"/>
    <w:rsid w:val="00494010"/>
    <w:rsid w:val="00494708"/>
    <w:rsid w:val="004948AE"/>
    <w:rsid w:val="00494A90"/>
    <w:rsid w:val="00496764"/>
    <w:rsid w:val="004968DF"/>
    <w:rsid w:val="00496C91"/>
    <w:rsid w:val="004971F6"/>
    <w:rsid w:val="00497830"/>
    <w:rsid w:val="004A00E9"/>
    <w:rsid w:val="004A0574"/>
    <w:rsid w:val="004A0820"/>
    <w:rsid w:val="004A0A02"/>
    <w:rsid w:val="004A1023"/>
    <w:rsid w:val="004A1035"/>
    <w:rsid w:val="004A12B9"/>
    <w:rsid w:val="004A1D1C"/>
    <w:rsid w:val="004A1D71"/>
    <w:rsid w:val="004A2A9A"/>
    <w:rsid w:val="004A336F"/>
    <w:rsid w:val="004A391A"/>
    <w:rsid w:val="004A4BBB"/>
    <w:rsid w:val="004A61BD"/>
    <w:rsid w:val="004A64A3"/>
    <w:rsid w:val="004A775A"/>
    <w:rsid w:val="004B0508"/>
    <w:rsid w:val="004B06D5"/>
    <w:rsid w:val="004B0A4C"/>
    <w:rsid w:val="004B15BD"/>
    <w:rsid w:val="004B167C"/>
    <w:rsid w:val="004B1AE4"/>
    <w:rsid w:val="004B3663"/>
    <w:rsid w:val="004B367E"/>
    <w:rsid w:val="004B37BC"/>
    <w:rsid w:val="004B3968"/>
    <w:rsid w:val="004B47EF"/>
    <w:rsid w:val="004B5A42"/>
    <w:rsid w:val="004B6236"/>
    <w:rsid w:val="004B6433"/>
    <w:rsid w:val="004B666E"/>
    <w:rsid w:val="004B6797"/>
    <w:rsid w:val="004B6CF7"/>
    <w:rsid w:val="004B721F"/>
    <w:rsid w:val="004B75B7"/>
    <w:rsid w:val="004B77D7"/>
    <w:rsid w:val="004B7AF9"/>
    <w:rsid w:val="004C0389"/>
    <w:rsid w:val="004C07D5"/>
    <w:rsid w:val="004C127A"/>
    <w:rsid w:val="004C15B3"/>
    <w:rsid w:val="004C1644"/>
    <w:rsid w:val="004C1CDD"/>
    <w:rsid w:val="004C1EB5"/>
    <w:rsid w:val="004C2C91"/>
    <w:rsid w:val="004C2E8A"/>
    <w:rsid w:val="004C418B"/>
    <w:rsid w:val="004C5A07"/>
    <w:rsid w:val="004C6094"/>
    <w:rsid w:val="004C6243"/>
    <w:rsid w:val="004C6521"/>
    <w:rsid w:val="004D0198"/>
    <w:rsid w:val="004D030B"/>
    <w:rsid w:val="004D117E"/>
    <w:rsid w:val="004D1520"/>
    <w:rsid w:val="004D1A50"/>
    <w:rsid w:val="004D1CD8"/>
    <w:rsid w:val="004D2207"/>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9CF"/>
    <w:rsid w:val="004E4E29"/>
    <w:rsid w:val="004E55CE"/>
    <w:rsid w:val="004E5943"/>
    <w:rsid w:val="004E59CD"/>
    <w:rsid w:val="004E5A3A"/>
    <w:rsid w:val="004E5AE8"/>
    <w:rsid w:val="004E6BD5"/>
    <w:rsid w:val="004E7002"/>
    <w:rsid w:val="004E735E"/>
    <w:rsid w:val="004F01F8"/>
    <w:rsid w:val="004F0665"/>
    <w:rsid w:val="004F0E3E"/>
    <w:rsid w:val="004F11D9"/>
    <w:rsid w:val="004F135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8"/>
    <w:rsid w:val="00517AFB"/>
    <w:rsid w:val="00517F57"/>
    <w:rsid w:val="005202A6"/>
    <w:rsid w:val="005202E1"/>
    <w:rsid w:val="00520911"/>
    <w:rsid w:val="0052130B"/>
    <w:rsid w:val="00521CF8"/>
    <w:rsid w:val="00521D9A"/>
    <w:rsid w:val="00522E06"/>
    <w:rsid w:val="00523637"/>
    <w:rsid w:val="005236ED"/>
    <w:rsid w:val="00523A64"/>
    <w:rsid w:val="00523AAD"/>
    <w:rsid w:val="005241BD"/>
    <w:rsid w:val="00525639"/>
    <w:rsid w:val="00525B2D"/>
    <w:rsid w:val="00525C91"/>
    <w:rsid w:val="00525E90"/>
    <w:rsid w:val="00526455"/>
    <w:rsid w:val="0052659C"/>
    <w:rsid w:val="00527F0E"/>
    <w:rsid w:val="00527F11"/>
    <w:rsid w:val="00530AEB"/>
    <w:rsid w:val="00530BD0"/>
    <w:rsid w:val="00531C31"/>
    <w:rsid w:val="00531D91"/>
    <w:rsid w:val="00532132"/>
    <w:rsid w:val="00532163"/>
    <w:rsid w:val="0053261C"/>
    <w:rsid w:val="005341FB"/>
    <w:rsid w:val="00534E85"/>
    <w:rsid w:val="005352C5"/>
    <w:rsid w:val="005356D4"/>
    <w:rsid w:val="0053621C"/>
    <w:rsid w:val="005362DB"/>
    <w:rsid w:val="00536A88"/>
    <w:rsid w:val="0054005F"/>
    <w:rsid w:val="00540384"/>
    <w:rsid w:val="0054074E"/>
    <w:rsid w:val="00540E53"/>
    <w:rsid w:val="00541D5C"/>
    <w:rsid w:val="00542012"/>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38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8EE"/>
    <w:rsid w:val="0056430B"/>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0834"/>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473"/>
    <w:rsid w:val="0059655F"/>
    <w:rsid w:val="00596791"/>
    <w:rsid w:val="005968A0"/>
    <w:rsid w:val="00596ED2"/>
    <w:rsid w:val="005972D7"/>
    <w:rsid w:val="0059777B"/>
    <w:rsid w:val="005A0003"/>
    <w:rsid w:val="005A0781"/>
    <w:rsid w:val="005A0CEB"/>
    <w:rsid w:val="005A102B"/>
    <w:rsid w:val="005A14DA"/>
    <w:rsid w:val="005A1576"/>
    <w:rsid w:val="005A165D"/>
    <w:rsid w:val="005A22DB"/>
    <w:rsid w:val="005A22F5"/>
    <w:rsid w:val="005A28F3"/>
    <w:rsid w:val="005A4C17"/>
    <w:rsid w:val="005A4C6F"/>
    <w:rsid w:val="005A4F75"/>
    <w:rsid w:val="005A51DF"/>
    <w:rsid w:val="005A543A"/>
    <w:rsid w:val="005A6B0D"/>
    <w:rsid w:val="005A6CD0"/>
    <w:rsid w:val="005A7C53"/>
    <w:rsid w:val="005A7C84"/>
    <w:rsid w:val="005A7FA1"/>
    <w:rsid w:val="005B0010"/>
    <w:rsid w:val="005B0AC6"/>
    <w:rsid w:val="005B1234"/>
    <w:rsid w:val="005B2075"/>
    <w:rsid w:val="005B2092"/>
    <w:rsid w:val="005B20AC"/>
    <w:rsid w:val="005B212D"/>
    <w:rsid w:val="005B22AC"/>
    <w:rsid w:val="005B3D9C"/>
    <w:rsid w:val="005B4596"/>
    <w:rsid w:val="005B5086"/>
    <w:rsid w:val="005B58F5"/>
    <w:rsid w:val="005B5F0E"/>
    <w:rsid w:val="005B6234"/>
    <w:rsid w:val="005B6D87"/>
    <w:rsid w:val="005B769C"/>
    <w:rsid w:val="005C1235"/>
    <w:rsid w:val="005C14E1"/>
    <w:rsid w:val="005C2085"/>
    <w:rsid w:val="005C246D"/>
    <w:rsid w:val="005C27D5"/>
    <w:rsid w:val="005C2E51"/>
    <w:rsid w:val="005C5D97"/>
    <w:rsid w:val="005C5DEF"/>
    <w:rsid w:val="005C650C"/>
    <w:rsid w:val="005C6A01"/>
    <w:rsid w:val="005C73A0"/>
    <w:rsid w:val="005C764E"/>
    <w:rsid w:val="005C7E44"/>
    <w:rsid w:val="005C7EF7"/>
    <w:rsid w:val="005D0193"/>
    <w:rsid w:val="005D01F7"/>
    <w:rsid w:val="005D1754"/>
    <w:rsid w:val="005D1A3E"/>
    <w:rsid w:val="005D1D82"/>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A25"/>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040"/>
    <w:rsid w:val="005F31E8"/>
    <w:rsid w:val="005F3417"/>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B92"/>
    <w:rsid w:val="00602189"/>
    <w:rsid w:val="00602515"/>
    <w:rsid w:val="00602F04"/>
    <w:rsid w:val="006031E0"/>
    <w:rsid w:val="00603513"/>
    <w:rsid w:val="006041A3"/>
    <w:rsid w:val="006045CA"/>
    <w:rsid w:val="00604A8F"/>
    <w:rsid w:val="00604C7C"/>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8A2"/>
    <w:rsid w:val="006119E9"/>
    <w:rsid w:val="00611FC2"/>
    <w:rsid w:val="00612097"/>
    <w:rsid w:val="0061224D"/>
    <w:rsid w:val="006123A6"/>
    <w:rsid w:val="00612697"/>
    <w:rsid w:val="00612763"/>
    <w:rsid w:val="006129DF"/>
    <w:rsid w:val="006149BA"/>
    <w:rsid w:val="00614C63"/>
    <w:rsid w:val="00614D42"/>
    <w:rsid w:val="00615289"/>
    <w:rsid w:val="00615CA1"/>
    <w:rsid w:val="00616223"/>
    <w:rsid w:val="0061628C"/>
    <w:rsid w:val="00616B02"/>
    <w:rsid w:val="00617245"/>
    <w:rsid w:val="006179AD"/>
    <w:rsid w:val="00617A1A"/>
    <w:rsid w:val="00617FE3"/>
    <w:rsid w:val="00621188"/>
    <w:rsid w:val="00621FA0"/>
    <w:rsid w:val="00622058"/>
    <w:rsid w:val="00622320"/>
    <w:rsid w:val="006224D4"/>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27BB8"/>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97E"/>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455B"/>
    <w:rsid w:val="00655DC2"/>
    <w:rsid w:val="00655DE7"/>
    <w:rsid w:val="0065645F"/>
    <w:rsid w:val="006564A8"/>
    <w:rsid w:val="006570A8"/>
    <w:rsid w:val="00657B4B"/>
    <w:rsid w:val="00657F53"/>
    <w:rsid w:val="00661985"/>
    <w:rsid w:val="006625D0"/>
    <w:rsid w:val="00662AFA"/>
    <w:rsid w:val="006636B4"/>
    <w:rsid w:val="00663834"/>
    <w:rsid w:val="006639E2"/>
    <w:rsid w:val="006641E9"/>
    <w:rsid w:val="00664419"/>
    <w:rsid w:val="006645ED"/>
    <w:rsid w:val="00664EC6"/>
    <w:rsid w:val="00664F59"/>
    <w:rsid w:val="0066505A"/>
    <w:rsid w:val="006658B7"/>
    <w:rsid w:val="00665E5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BAA"/>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87DB6"/>
    <w:rsid w:val="0069025C"/>
    <w:rsid w:val="006919BF"/>
    <w:rsid w:val="00692FC2"/>
    <w:rsid w:val="006937EB"/>
    <w:rsid w:val="00693B07"/>
    <w:rsid w:val="00693CA6"/>
    <w:rsid w:val="00693FB9"/>
    <w:rsid w:val="006940E4"/>
    <w:rsid w:val="0069419B"/>
    <w:rsid w:val="00694850"/>
    <w:rsid w:val="006951E6"/>
    <w:rsid w:val="006952E4"/>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3A8"/>
    <w:rsid w:val="006A1419"/>
    <w:rsid w:val="006A17F9"/>
    <w:rsid w:val="006A1E4B"/>
    <w:rsid w:val="006A1F59"/>
    <w:rsid w:val="006A35EE"/>
    <w:rsid w:val="006A46C2"/>
    <w:rsid w:val="006A47ED"/>
    <w:rsid w:val="006A4BD6"/>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27CB"/>
    <w:rsid w:val="006B406F"/>
    <w:rsid w:val="006B46FB"/>
    <w:rsid w:val="006B4C61"/>
    <w:rsid w:val="006B4E37"/>
    <w:rsid w:val="006B4E45"/>
    <w:rsid w:val="006B5404"/>
    <w:rsid w:val="006B6523"/>
    <w:rsid w:val="006B695A"/>
    <w:rsid w:val="006B6A85"/>
    <w:rsid w:val="006B6D76"/>
    <w:rsid w:val="006B6FDC"/>
    <w:rsid w:val="006B7202"/>
    <w:rsid w:val="006C05DC"/>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014"/>
    <w:rsid w:val="006E5760"/>
    <w:rsid w:val="006E5DA5"/>
    <w:rsid w:val="006E6E51"/>
    <w:rsid w:val="006E7121"/>
    <w:rsid w:val="006E71F9"/>
    <w:rsid w:val="006E7824"/>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699"/>
    <w:rsid w:val="006F78A7"/>
    <w:rsid w:val="00700715"/>
    <w:rsid w:val="007013EE"/>
    <w:rsid w:val="0070141F"/>
    <w:rsid w:val="00701C49"/>
    <w:rsid w:val="00701F16"/>
    <w:rsid w:val="007023A2"/>
    <w:rsid w:val="007028DC"/>
    <w:rsid w:val="00702A48"/>
    <w:rsid w:val="00702CE7"/>
    <w:rsid w:val="00703590"/>
    <w:rsid w:val="00703978"/>
    <w:rsid w:val="007046B2"/>
    <w:rsid w:val="00704887"/>
    <w:rsid w:val="00704B78"/>
    <w:rsid w:val="00705B00"/>
    <w:rsid w:val="00705E73"/>
    <w:rsid w:val="0070633B"/>
    <w:rsid w:val="007063CF"/>
    <w:rsid w:val="00706D93"/>
    <w:rsid w:val="00706F70"/>
    <w:rsid w:val="007071A0"/>
    <w:rsid w:val="00707CA7"/>
    <w:rsid w:val="00710BEE"/>
    <w:rsid w:val="00710D47"/>
    <w:rsid w:val="00711DD4"/>
    <w:rsid w:val="00711ED3"/>
    <w:rsid w:val="00712192"/>
    <w:rsid w:val="007121CE"/>
    <w:rsid w:val="0071252E"/>
    <w:rsid w:val="007129A6"/>
    <w:rsid w:val="007136F6"/>
    <w:rsid w:val="00713D31"/>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10"/>
    <w:rsid w:val="0072342F"/>
    <w:rsid w:val="00723B1D"/>
    <w:rsid w:val="00724A67"/>
    <w:rsid w:val="00724C35"/>
    <w:rsid w:val="00725583"/>
    <w:rsid w:val="00725A8E"/>
    <w:rsid w:val="00727037"/>
    <w:rsid w:val="00727B26"/>
    <w:rsid w:val="00727DD8"/>
    <w:rsid w:val="007301D6"/>
    <w:rsid w:val="00730A1F"/>
    <w:rsid w:val="00730F78"/>
    <w:rsid w:val="007311D9"/>
    <w:rsid w:val="00731DC0"/>
    <w:rsid w:val="00732074"/>
    <w:rsid w:val="007329A7"/>
    <w:rsid w:val="00733965"/>
    <w:rsid w:val="00734316"/>
    <w:rsid w:val="00734525"/>
    <w:rsid w:val="00734E68"/>
    <w:rsid w:val="007369A9"/>
    <w:rsid w:val="00736B36"/>
    <w:rsid w:val="00737182"/>
    <w:rsid w:val="00737295"/>
    <w:rsid w:val="00737B6D"/>
    <w:rsid w:val="00737CB7"/>
    <w:rsid w:val="00740106"/>
    <w:rsid w:val="00741C8E"/>
    <w:rsid w:val="00742A86"/>
    <w:rsid w:val="00743592"/>
    <w:rsid w:val="0074435D"/>
    <w:rsid w:val="00744B50"/>
    <w:rsid w:val="007455E9"/>
    <w:rsid w:val="00745E00"/>
    <w:rsid w:val="0074604D"/>
    <w:rsid w:val="00746517"/>
    <w:rsid w:val="00746E28"/>
    <w:rsid w:val="007470A1"/>
    <w:rsid w:val="007470F7"/>
    <w:rsid w:val="007474CB"/>
    <w:rsid w:val="007479D8"/>
    <w:rsid w:val="00750310"/>
    <w:rsid w:val="00750FAA"/>
    <w:rsid w:val="007512F7"/>
    <w:rsid w:val="00751F29"/>
    <w:rsid w:val="0075212F"/>
    <w:rsid w:val="00752AA2"/>
    <w:rsid w:val="00752F24"/>
    <w:rsid w:val="0075351D"/>
    <w:rsid w:val="007541A8"/>
    <w:rsid w:val="00754255"/>
    <w:rsid w:val="00754AF7"/>
    <w:rsid w:val="00754BD3"/>
    <w:rsid w:val="00754F33"/>
    <w:rsid w:val="0075605E"/>
    <w:rsid w:val="007560B8"/>
    <w:rsid w:val="007565EE"/>
    <w:rsid w:val="0075757E"/>
    <w:rsid w:val="00760525"/>
    <w:rsid w:val="00760855"/>
    <w:rsid w:val="00760878"/>
    <w:rsid w:val="00761146"/>
    <w:rsid w:val="00762D9E"/>
    <w:rsid w:val="007636AA"/>
    <w:rsid w:val="00763D6A"/>
    <w:rsid w:val="00763F20"/>
    <w:rsid w:val="00764417"/>
    <w:rsid w:val="0076484C"/>
    <w:rsid w:val="00764B90"/>
    <w:rsid w:val="007661C1"/>
    <w:rsid w:val="00766EE4"/>
    <w:rsid w:val="00767247"/>
    <w:rsid w:val="0076733C"/>
    <w:rsid w:val="00767728"/>
    <w:rsid w:val="00767B68"/>
    <w:rsid w:val="00767BEA"/>
    <w:rsid w:val="00770D80"/>
    <w:rsid w:val="00771416"/>
    <w:rsid w:val="007715BD"/>
    <w:rsid w:val="0077165E"/>
    <w:rsid w:val="00771BA6"/>
    <w:rsid w:val="00771E97"/>
    <w:rsid w:val="007726FA"/>
    <w:rsid w:val="00772B4E"/>
    <w:rsid w:val="00773BAC"/>
    <w:rsid w:val="00773D42"/>
    <w:rsid w:val="00773E9F"/>
    <w:rsid w:val="0077457B"/>
    <w:rsid w:val="00774A42"/>
    <w:rsid w:val="00774DFC"/>
    <w:rsid w:val="00775C5F"/>
    <w:rsid w:val="007767AF"/>
    <w:rsid w:val="0077687D"/>
    <w:rsid w:val="00776CCF"/>
    <w:rsid w:val="0077712A"/>
    <w:rsid w:val="00777290"/>
    <w:rsid w:val="00777F1D"/>
    <w:rsid w:val="00781043"/>
    <w:rsid w:val="00781216"/>
    <w:rsid w:val="007818EA"/>
    <w:rsid w:val="007819E1"/>
    <w:rsid w:val="00781C72"/>
    <w:rsid w:val="00781E8D"/>
    <w:rsid w:val="00782234"/>
    <w:rsid w:val="0078223E"/>
    <w:rsid w:val="00782654"/>
    <w:rsid w:val="00782855"/>
    <w:rsid w:val="007831F5"/>
    <w:rsid w:val="00783508"/>
    <w:rsid w:val="00783674"/>
    <w:rsid w:val="007838CD"/>
    <w:rsid w:val="00784038"/>
    <w:rsid w:val="00784126"/>
    <w:rsid w:val="0078414A"/>
    <w:rsid w:val="00784409"/>
    <w:rsid w:val="00784AA3"/>
    <w:rsid w:val="00784F1F"/>
    <w:rsid w:val="007850AE"/>
    <w:rsid w:val="00785470"/>
    <w:rsid w:val="00785931"/>
    <w:rsid w:val="00785E8D"/>
    <w:rsid w:val="00786272"/>
    <w:rsid w:val="0078652B"/>
    <w:rsid w:val="0078668E"/>
    <w:rsid w:val="0078689D"/>
    <w:rsid w:val="00786A2F"/>
    <w:rsid w:val="00790393"/>
    <w:rsid w:val="00791AA5"/>
    <w:rsid w:val="00791D55"/>
    <w:rsid w:val="007922D2"/>
    <w:rsid w:val="00792342"/>
    <w:rsid w:val="007927FA"/>
    <w:rsid w:val="00793290"/>
    <w:rsid w:val="007936CB"/>
    <w:rsid w:val="00793772"/>
    <w:rsid w:val="007937BD"/>
    <w:rsid w:val="0079405E"/>
    <w:rsid w:val="00795236"/>
    <w:rsid w:val="00795760"/>
    <w:rsid w:val="007958B7"/>
    <w:rsid w:val="00795DB6"/>
    <w:rsid w:val="00796340"/>
    <w:rsid w:val="0079634F"/>
    <w:rsid w:val="00797371"/>
    <w:rsid w:val="00797639"/>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964"/>
    <w:rsid w:val="007A6D71"/>
    <w:rsid w:val="007A7302"/>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2C3"/>
    <w:rsid w:val="007B753A"/>
    <w:rsid w:val="007C022C"/>
    <w:rsid w:val="007C0627"/>
    <w:rsid w:val="007C0EED"/>
    <w:rsid w:val="007C2097"/>
    <w:rsid w:val="007C2F3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B57"/>
    <w:rsid w:val="007D2E8F"/>
    <w:rsid w:val="007D2FF3"/>
    <w:rsid w:val="007D3945"/>
    <w:rsid w:val="007D3CE3"/>
    <w:rsid w:val="007D43A0"/>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2D6B"/>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49C"/>
    <w:rsid w:val="00817D48"/>
    <w:rsid w:val="00820A4C"/>
    <w:rsid w:val="00820ED3"/>
    <w:rsid w:val="008212EF"/>
    <w:rsid w:val="00821376"/>
    <w:rsid w:val="00821A81"/>
    <w:rsid w:val="00822EB5"/>
    <w:rsid w:val="0082323E"/>
    <w:rsid w:val="00823B46"/>
    <w:rsid w:val="0082450B"/>
    <w:rsid w:val="00824A47"/>
    <w:rsid w:val="0082519D"/>
    <w:rsid w:val="0082563F"/>
    <w:rsid w:val="008256C1"/>
    <w:rsid w:val="00825DBC"/>
    <w:rsid w:val="00826B6C"/>
    <w:rsid w:val="00827565"/>
    <w:rsid w:val="008279FA"/>
    <w:rsid w:val="00827BFF"/>
    <w:rsid w:val="00830174"/>
    <w:rsid w:val="00830913"/>
    <w:rsid w:val="00831241"/>
    <w:rsid w:val="00831E6B"/>
    <w:rsid w:val="00831FDA"/>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2C1"/>
    <w:rsid w:val="00840CBA"/>
    <w:rsid w:val="00840CEB"/>
    <w:rsid w:val="008410BA"/>
    <w:rsid w:val="008412F8"/>
    <w:rsid w:val="00842171"/>
    <w:rsid w:val="0084347D"/>
    <w:rsid w:val="00843AC6"/>
    <w:rsid w:val="008452DA"/>
    <w:rsid w:val="008459BD"/>
    <w:rsid w:val="0084651F"/>
    <w:rsid w:val="0084659D"/>
    <w:rsid w:val="008467A8"/>
    <w:rsid w:val="00847227"/>
    <w:rsid w:val="00847513"/>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696A"/>
    <w:rsid w:val="00857662"/>
    <w:rsid w:val="008603F4"/>
    <w:rsid w:val="008606C6"/>
    <w:rsid w:val="0086094A"/>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47C"/>
    <w:rsid w:val="008767C7"/>
    <w:rsid w:val="00876BDE"/>
    <w:rsid w:val="00876E52"/>
    <w:rsid w:val="0087705C"/>
    <w:rsid w:val="008806B4"/>
    <w:rsid w:val="00880984"/>
    <w:rsid w:val="008815AA"/>
    <w:rsid w:val="008815CC"/>
    <w:rsid w:val="00881DBE"/>
    <w:rsid w:val="00882130"/>
    <w:rsid w:val="00882171"/>
    <w:rsid w:val="00882B55"/>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0FB9"/>
    <w:rsid w:val="00891217"/>
    <w:rsid w:val="00891EFA"/>
    <w:rsid w:val="008935E4"/>
    <w:rsid w:val="00893BFD"/>
    <w:rsid w:val="00893D2F"/>
    <w:rsid w:val="00894B5E"/>
    <w:rsid w:val="00894BFA"/>
    <w:rsid w:val="008950EB"/>
    <w:rsid w:val="00895384"/>
    <w:rsid w:val="00895788"/>
    <w:rsid w:val="00895C27"/>
    <w:rsid w:val="00896114"/>
    <w:rsid w:val="008975ED"/>
    <w:rsid w:val="008A0D94"/>
    <w:rsid w:val="008A10F4"/>
    <w:rsid w:val="008A1CDC"/>
    <w:rsid w:val="008A2286"/>
    <w:rsid w:val="008A3D01"/>
    <w:rsid w:val="008A40F6"/>
    <w:rsid w:val="008A423D"/>
    <w:rsid w:val="008A49CE"/>
    <w:rsid w:val="008A5A74"/>
    <w:rsid w:val="008A5F5B"/>
    <w:rsid w:val="008A6C96"/>
    <w:rsid w:val="008A72E1"/>
    <w:rsid w:val="008A773E"/>
    <w:rsid w:val="008B0B88"/>
    <w:rsid w:val="008B0C28"/>
    <w:rsid w:val="008B11B0"/>
    <w:rsid w:val="008B13E1"/>
    <w:rsid w:val="008B16EC"/>
    <w:rsid w:val="008B25B3"/>
    <w:rsid w:val="008B3EE3"/>
    <w:rsid w:val="008B3F10"/>
    <w:rsid w:val="008B4E6B"/>
    <w:rsid w:val="008B5647"/>
    <w:rsid w:val="008B59D0"/>
    <w:rsid w:val="008B6734"/>
    <w:rsid w:val="008B6A5E"/>
    <w:rsid w:val="008B72C3"/>
    <w:rsid w:val="008B74FA"/>
    <w:rsid w:val="008B7879"/>
    <w:rsid w:val="008B79A3"/>
    <w:rsid w:val="008B7C3A"/>
    <w:rsid w:val="008B7DE1"/>
    <w:rsid w:val="008B7F92"/>
    <w:rsid w:val="008C03B7"/>
    <w:rsid w:val="008C05C7"/>
    <w:rsid w:val="008C0846"/>
    <w:rsid w:val="008C163E"/>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17C"/>
    <w:rsid w:val="008E3817"/>
    <w:rsid w:val="008E3FBD"/>
    <w:rsid w:val="008E462F"/>
    <w:rsid w:val="008E4988"/>
    <w:rsid w:val="008E49A7"/>
    <w:rsid w:val="008E59F2"/>
    <w:rsid w:val="008E629B"/>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54F0"/>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B9C"/>
    <w:rsid w:val="00912F21"/>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4C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1D02"/>
    <w:rsid w:val="00932E7B"/>
    <w:rsid w:val="00932F0F"/>
    <w:rsid w:val="009332F3"/>
    <w:rsid w:val="009334C3"/>
    <w:rsid w:val="009334EB"/>
    <w:rsid w:val="0093365C"/>
    <w:rsid w:val="009336D9"/>
    <w:rsid w:val="009338B3"/>
    <w:rsid w:val="00933A43"/>
    <w:rsid w:val="00933B2B"/>
    <w:rsid w:val="0093449E"/>
    <w:rsid w:val="0093544F"/>
    <w:rsid w:val="00935F1C"/>
    <w:rsid w:val="00936769"/>
    <w:rsid w:val="00936939"/>
    <w:rsid w:val="0093714A"/>
    <w:rsid w:val="009373BE"/>
    <w:rsid w:val="00937985"/>
    <w:rsid w:val="00937A44"/>
    <w:rsid w:val="00937E02"/>
    <w:rsid w:val="00940B5F"/>
    <w:rsid w:val="00940C27"/>
    <w:rsid w:val="00940DA7"/>
    <w:rsid w:val="0094101F"/>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5BBE"/>
    <w:rsid w:val="009460F1"/>
    <w:rsid w:val="0094656F"/>
    <w:rsid w:val="00946D90"/>
    <w:rsid w:val="0094765C"/>
    <w:rsid w:val="00947FF1"/>
    <w:rsid w:val="00950040"/>
    <w:rsid w:val="0095034F"/>
    <w:rsid w:val="009509B5"/>
    <w:rsid w:val="009518D4"/>
    <w:rsid w:val="0095209B"/>
    <w:rsid w:val="00952CA0"/>
    <w:rsid w:val="00952E08"/>
    <w:rsid w:val="00952F27"/>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577C"/>
    <w:rsid w:val="009664CE"/>
    <w:rsid w:val="00966E60"/>
    <w:rsid w:val="009673B1"/>
    <w:rsid w:val="0096779D"/>
    <w:rsid w:val="00967A7E"/>
    <w:rsid w:val="0097085F"/>
    <w:rsid w:val="009708D6"/>
    <w:rsid w:val="009709B7"/>
    <w:rsid w:val="009711E2"/>
    <w:rsid w:val="009720E7"/>
    <w:rsid w:val="009724D7"/>
    <w:rsid w:val="009729C0"/>
    <w:rsid w:val="00972AC1"/>
    <w:rsid w:val="00972CF6"/>
    <w:rsid w:val="00973386"/>
    <w:rsid w:val="00973825"/>
    <w:rsid w:val="00973A50"/>
    <w:rsid w:val="009743E5"/>
    <w:rsid w:val="00974C27"/>
    <w:rsid w:val="00975E51"/>
    <w:rsid w:val="0097601B"/>
    <w:rsid w:val="00976167"/>
    <w:rsid w:val="00976226"/>
    <w:rsid w:val="00977243"/>
    <w:rsid w:val="00977758"/>
    <w:rsid w:val="009777D9"/>
    <w:rsid w:val="00977908"/>
    <w:rsid w:val="00977FCE"/>
    <w:rsid w:val="00980537"/>
    <w:rsid w:val="00980680"/>
    <w:rsid w:val="00980FD3"/>
    <w:rsid w:val="0098109D"/>
    <w:rsid w:val="009811CE"/>
    <w:rsid w:val="009821B1"/>
    <w:rsid w:val="0098229C"/>
    <w:rsid w:val="00983193"/>
    <w:rsid w:val="00983950"/>
    <w:rsid w:val="00983E97"/>
    <w:rsid w:val="00984489"/>
    <w:rsid w:val="009857D0"/>
    <w:rsid w:val="00985E8A"/>
    <w:rsid w:val="00986344"/>
    <w:rsid w:val="009869F6"/>
    <w:rsid w:val="00987251"/>
    <w:rsid w:val="00987A5B"/>
    <w:rsid w:val="00991694"/>
    <w:rsid w:val="00991B88"/>
    <w:rsid w:val="00991B95"/>
    <w:rsid w:val="0099210C"/>
    <w:rsid w:val="00993101"/>
    <w:rsid w:val="00993326"/>
    <w:rsid w:val="009933DE"/>
    <w:rsid w:val="00993A8E"/>
    <w:rsid w:val="009943AB"/>
    <w:rsid w:val="00994AB1"/>
    <w:rsid w:val="009950A3"/>
    <w:rsid w:val="00995A45"/>
    <w:rsid w:val="00995A9E"/>
    <w:rsid w:val="00995CFC"/>
    <w:rsid w:val="00996369"/>
    <w:rsid w:val="009966F1"/>
    <w:rsid w:val="00996D91"/>
    <w:rsid w:val="00996F46"/>
    <w:rsid w:val="00997283"/>
    <w:rsid w:val="00997491"/>
    <w:rsid w:val="00997628"/>
    <w:rsid w:val="009A00C7"/>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61B7"/>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206"/>
    <w:rsid w:val="009C23CC"/>
    <w:rsid w:val="009C2705"/>
    <w:rsid w:val="009C2F09"/>
    <w:rsid w:val="009C2F4D"/>
    <w:rsid w:val="009C3366"/>
    <w:rsid w:val="009C41B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2437"/>
    <w:rsid w:val="009D3BFD"/>
    <w:rsid w:val="009D43CC"/>
    <w:rsid w:val="009D481A"/>
    <w:rsid w:val="009D4A3C"/>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200"/>
    <w:rsid w:val="009F075C"/>
    <w:rsid w:val="009F193C"/>
    <w:rsid w:val="009F195C"/>
    <w:rsid w:val="009F2322"/>
    <w:rsid w:val="009F362A"/>
    <w:rsid w:val="009F3D06"/>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504B"/>
    <w:rsid w:val="00A050D0"/>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17A0"/>
    <w:rsid w:val="00A220D1"/>
    <w:rsid w:val="00A22A87"/>
    <w:rsid w:val="00A22B05"/>
    <w:rsid w:val="00A22F54"/>
    <w:rsid w:val="00A22FD2"/>
    <w:rsid w:val="00A2358D"/>
    <w:rsid w:val="00A239F2"/>
    <w:rsid w:val="00A23F4A"/>
    <w:rsid w:val="00A23F9E"/>
    <w:rsid w:val="00A24099"/>
    <w:rsid w:val="00A2422F"/>
    <w:rsid w:val="00A246B6"/>
    <w:rsid w:val="00A24B89"/>
    <w:rsid w:val="00A24EB5"/>
    <w:rsid w:val="00A267A1"/>
    <w:rsid w:val="00A27AF2"/>
    <w:rsid w:val="00A27C88"/>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BE7"/>
    <w:rsid w:val="00A43CD0"/>
    <w:rsid w:val="00A43F92"/>
    <w:rsid w:val="00A440CE"/>
    <w:rsid w:val="00A44168"/>
    <w:rsid w:val="00A443F2"/>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572"/>
    <w:rsid w:val="00A52661"/>
    <w:rsid w:val="00A533F8"/>
    <w:rsid w:val="00A53AED"/>
    <w:rsid w:val="00A53C62"/>
    <w:rsid w:val="00A53FA9"/>
    <w:rsid w:val="00A546DA"/>
    <w:rsid w:val="00A5581E"/>
    <w:rsid w:val="00A5657A"/>
    <w:rsid w:val="00A56FAE"/>
    <w:rsid w:val="00A56FF6"/>
    <w:rsid w:val="00A5717F"/>
    <w:rsid w:val="00A578C5"/>
    <w:rsid w:val="00A57D88"/>
    <w:rsid w:val="00A60318"/>
    <w:rsid w:val="00A6052B"/>
    <w:rsid w:val="00A60BE4"/>
    <w:rsid w:val="00A61A00"/>
    <w:rsid w:val="00A61CBF"/>
    <w:rsid w:val="00A62030"/>
    <w:rsid w:val="00A62BC3"/>
    <w:rsid w:val="00A63231"/>
    <w:rsid w:val="00A63688"/>
    <w:rsid w:val="00A63761"/>
    <w:rsid w:val="00A63A98"/>
    <w:rsid w:val="00A63F1E"/>
    <w:rsid w:val="00A64485"/>
    <w:rsid w:val="00A6475B"/>
    <w:rsid w:val="00A648D5"/>
    <w:rsid w:val="00A64B8D"/>
    <w:rsid w:val="00A658ED"/>
    <w:rsid w:val="00A65A4E"/>
    <w:rsid w:val="00A65DA0"/>
    <w:rsid w:val="00A65EBA"/>
    <w:rsid w:val="00A6610E"/>
    <w:rsid w:val="00A66698"/>
    <w:rsid w:val="00A66807"/>
    <w:rsid w:val="00A66F59"/>
    <w:rsid w:val="00A672B9"/>
    <w:rsid w:val="00A67999"/>
    <w:rsid w:val="00A70251"/>
    <w:rsid w:val="00A702CC"/>
    <w:rsid w:val="00A70B82"/>
    <w:rsid w:val="00A70D4C"/>
    <w:rsid w:val="00A70DFF"/>
    <w:rsid w:val="00A71BFA"/>
    <w:rsid w:val="00A71FEC"/>
    <w:rsid w:val="00A7204C"/>
    <w:rsid w:val="00A7222F"/>
    <w:rsid w:val="00A723FF"/>
    <w:rsid w:val="00A727B4"/>
    <w:rsid w:val="00A72937"/>
    <w:rsid w:val="00A72B11"/>
    <w:rsid w:val="00A7323B"/>
    <w:rsid w:val="00A736F1"/>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2E63"/>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0B2B"/>
    <w:rsid w:val="00AA1275"/>
    <w:rsid w:val="00AA1832"/>
    <w:rsid w:val="00AA225C"/>
    <w:rsid w:val="00AA23EB"/>
    <w:rsid w:val="00AA27E2"/>
    <w:rsid w:val="00AA3744"/>
    <w:rsid w:val="00AA3D67"/>
    <w:rsid w:val="00AA6A3D"/>
    <w:rsid w:val="00AA78E9"/>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AAE"/>
    <w:rsid w:val="00AD0B1D"/>
    <w:rsid w:val="00AD0B3D"/>
    <w:rsid w:val="00AD1481"/>
    <w:rsid w:val="00AD1ACB"/>
    <w:rsid w:val="00AD1CD8"/>
    <w:rsid w:val="00AD25DD"/>
    <w:rsid w:val="00AD333E"/>
    <w:rsid w:val="00AD34A1"/>
    <w:rsid w:val="00AD38CA"/>
    <w:rsid w:val="00AD3942"/>
    <w:rsid w:val="00AD40A5"/>
    <w:rsid w:val="00AD42ED"/>
    <w:rsid w:val="00AD4D50"/>
    <w:rsid w:val="00AD4DEF"/>
    <w:rsid w:val="00AD50C5"/>
    <w:rsid w:val="00AD55BD"/>
    <w:rsid w:val="00AD5608"/>
    <w:rsid w:val="00AD6039"/>
    <w:rsid w:val="00AD6451"/>
    <w:rsid w:val="00AD6A55"/>
    <w:rsid w:val="00AD6C03"/>
    <w:rsid w:val="00AD6C5B"/>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E7524"/>
    <w:rsid w:val="00AE76E5"/>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0055"/>
    <w:rsid w:val="00B01485"/>
    <w:rsid w:val="00B014C4"/>
    <w:rsid w:val="00B01B1F"/>
    <w:rsid w:val="00B01C97"/>
    <w:rsid w:val="00B02277"/>
    <w:rsid w:val="00B037FD"/>
    <w:rsid w:val="00B03C53"/>
    <w:rsid w:val="00B03E75"/>
    <w:rsid w:val="00B042F7"/>
    <w:rsid w:val="00B043BD"/>
    <w:rsid w:val="00B05515"/>
    <w:rsid w:val="00B05C71"/>
    <w:rsid w:val="00B06789"/>
    <w:rsid w:val="00B06893"/>
    <w:rsid w:val="00B06E48"/>
    <w:rsid w:val="00B0725D"/>
    <w:rsid w:val="00B075B1"/>
    <w:rsid w:val="00B07B1C"/>
    <w:rsid w:val="00B10136"/>
    <w:rsid w:val="00B101C2"/>
    <w:rsid w:val="00B101E7"/>
    <w:rsid w:val="00B10C43"/>
    <w:rsid w:val="00B10F6B"/>
    <w:rsid w:val="00B11B56"/>
    <w:rsid w:val="00B12144"/>
    <w:rsid w:val="00B125B9"/>
    <w:rsid w:val="00B12B83"/>
    <w:rsid w:val="00B12F2D"/>
    <w:rsid w:val="00B1309E"/>
    <w:rsid w:val="00B14169"/>
    <w:rsid w:val="00B1427E"/>
    <w:rsid w:val="00B1447B"/>
    <w:rsid w:val="00B14D0A"/>
    <w:rsid w:val="00B15054"/>
    <w:rsid w:val="00B1573C"/>
    <w:rsid w:val="00B158D4"/>
    <w:rsid w:val="00B15BFD"/>
    <w:rsid w:val="00B15DDC"/>
    <w:rsid w:val="00B15EE9"/>
    <w:rsid w:val="00B16B6E"/>
    <w:rsid w:val="00B17357"/>
    <w:rsid w:val="00B2086C"/>
    <w:rsid w:val="00B20C50"/>
    <w:rsid w:val="00B21181"/>
    <w:rsid w:val="00B215A3"/>
    <w:rsid w:val="00B21C1A"/>
    <w:rsid w:val="00B22527"/>
    <w:rsid w:val="00B232C2"/>
    <w:rsid w:val="00B24201"/>
    <w:rsid w:val="00B2495F"/>
    <w:rsid w:val="00B24994"/>
    <w:rsid w:val="00B250AE"/>
    <w:rsid w:val="00B2575F"/>
    <w:rsid w:val="00B258BB"/>
    <w:rsid w:val="00B26720"/>
    <w:rsid w:val="00B2690B"/>
    <w:rsid w:val="00B27279"/>
    <w:rsid w:val="00B27ADB"/>
    <w:rsid w:val="00B3035F"/>
    <w:rsid w:val="00B30C18"/>
    <w:rsid w:val="00B31823"/>
    <w:rsid w:val="00B31ECF"/>
    <w:rsid w:val="00B32593"/>
    <w:rsid w:val="00B325B1"/>
    <w:rsid w:val="00B32A40"/>
    <w:rsid w:val="00B32AEE"/>
    <w:rsid w:val="00B3411A"/>
    <w:rsid w:val="00B347AB"/>
    <w:rsid w:val="00B34CCB"/>
    <w:rsid w:val="00B34DF6"/>
    <w:rsid w:val="00B358B9"/>
    <w:rsid w:val="00B3655B"/>
    <w:rsid w:val="00B36D80"/>
    <w:rsid w:val="00B374F4"/>
    <w:rsid w:val="00B37976"/>
    <w:rsid w:val="00B37ADC"/>
    <w:rsid w:val="00B400EC"/>
    <w:rsid w:val="00B401EF"/>
    <w:rsid w:val="00B40298"/>
    <w:rsid w:val="00B40520"/>
    <w:rsid w:val="00B40DFE"/>
    <w:rsid w:val="00B4100C"/>
    <w:rsid w:val="00B41D8F"/>
    <w:rsid w:val="00B41E46"/>
    <w:rsid w:val="00B42240"/>
    <w:rsid w:val="00B42847"/>
    <w:rsid w:val="00B42D8B"/>
    <w:rsid w:val="00B430C0"/>
    <w:rsid w:val="00B43659"/>
    <w:rsid w:val="00B44756"/>
    <w:rsid w:val="00B448F6"/>
    <w:rsid w:val="00B44AAD"/>
    <w:rsid w:val="00B44C63"/>
    <w:rsid w:val="00B45669"/>
    <w:rsid w:val="00B45CA1"/>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88E"/>
    <w:rsid w:val="00B67B97"/>
    <w:rsid w:val="00B7032A"/>
    <w:rsid w:val="00B7041F"/>
    <w:rsid w:val="00B70799"/>
    <w:rsid w:val="00B7099C"/>
    <w:rsid w:val="00B71242"/>
    <w:rsid w:val="00B7153F"/>
    <w:rsid w:val="00B719B1"/>
    <w:rsid w:val="00B71B0C"/>
    <w:rsid w:val="00B71B5E"/>
    <w:rsid w:val="00B71C4F"/>
    <w:rsid w:val="00B71CF0"/>
    <w:rsid w:val="00B71EA8"/>
    <w:rsid w:val="00B72900"/>
    <w:rsid w:val="00B72999"/>
    <w:rsid w:val="00B72A7D"/>
    <w:rsid w:val="00B72F65"/>
    <w:rsid w:val="00B7376F"/>
    <w:rsid w:val="00B7395C"/>
    <w:rsid w:val="00B73AA5"/>
    <w:rsid w:val="00B749AB"/>
    <w:rsid w:val="00B74E9C"/>
    <w:rsid w:val="00B74FEC"/>
    <w:rsid w:val="00B752D6"/>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86B25"/>
    <w:rsid w:val="00B908B2"/>
    <w:rsid w:val="00B90C04"/>
    <w:rsid w:val="00B9224A"/>
    <w:rsid w:val="00B92879"/>
    <w:rsid w:val="00B930B6"/>
    <w:rsid w:val="00B932B2"/>
    <w:rsid w:val="00B935AA"/>
    <w:rsid w:val="00B93C83"/>
    <w:rsid w:val="00B94153"/>
    <w:rsid w:val="00B95FA0"/>
    <w:rsid w:val="00B968C8"/>
    <w:rsid w:val="00B96A34"/>
    <w:rsid w:val="00B96B80"/>
    <w:rsid w:val="00BA0A9C"/>
    <w:rsid w:val="00BA12AE"/>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9C8"/>
    <w:rsid w:val="00BB4AEE"/>
    <w:rsid w:val="00BB5602"/>
    <w:rsid w:val="00BB5D0F"/>
    <w:rsid w:val="00BB5DFC"/>
    <w:rsid w:val="00BB5F80"/>
    <w:rsid w:val="00BB6E67"/>
    <w:rsid w:val="00BB715F"/>
    <w:rsid w:val="00BB75F3"/>
    <w:rsid w:val="00BB78BB"/>
    <w:rsid w:val="00BC0114"/>
    <w:rsid w:val="00BC0275"/>
    <w:rsid w:val="00BC029E"/>
    <w:rsid w:val="00BC0374"/>
    <w:rsid w:val="00BC120C"/>
    <w:rsid w:val="00BC12F1"/>
    <w:rsid w:val="00BC1A53"/>
    <w:rsid w:val="00BC1B31"/>
    <w:rsid w:val="00BC1B4D"/>
    <w:rsid w:val="00BC2784"/>
    <w:rsid w:val="00BC2913"/>
    <w:rsid w:val="00BC2CE8"/>
    <w:rsid w:val="00BC2D4C"/>
    <w:rsid w:val="00BC2D78"/>
    <w:rsid w:val="00BC3812"/>
    <w:rsid w:val="00BC3A96"/>
    <w:rsid w:val="00BC3FC2"/>
    <w:rsid w:val="00BC4C76"/>
    <w:rsid w:val="00BC4E65"/>
    <w:rsid w:val="00BC4E86"/>
    <w:rsid w:val="00BC51D4"/>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2D73"/>
    <w:rsid w:val="00BD4938"/>
    <w:rsid w:val="00BD4DB3"/>
    <w:rsid w:val="00BD5E64"/>
    <w:rsid w:val="00BD6278"/>
    <w:rsid w:val="00BD62FD"/>
    <w:rsid w:val="00BD6BB8"/>
    <w:rsid w:val="00BD7553"/>
    <w:rsid w:val="00BD7622"/>
    <w:rsid w:val="00BD76C2"/>
    <w:rsid w:val="00BD7BB5"/>
    <w:rsid w:val="00BE02F4"/>
    <w:rsid w:val="00BE1516"/>
    <w:rsid w:val="00BE1751"/>
    <w:rsid w:val="00BE25FD"/>
    <w:rsid w:val="00BE2BFF"/>
    <w:rsid w:val="00BE30FF"/>
    <w:rsid w:val="00BE3BAD"/>
    <w:rsid w:val="00BE3EFE"/>
    <w:rsid w:val="00BE403D"/>
    <w:rsid w:val="00BE40F3"/>
    <w:rsid w:val="00BE4357"/>
    <w:rsid w:val="00BE4BB4"/>
    <w:rsid w:val="00BE4D3A"/>
    <w:rsid w:val="00BE5061"/>
    <w:rsid w:val="00BE5815"/>
    <w:rsid w:val="00BE59EF"/>
    <w:rsid w:val="00BE5A66"/>
    <w:rsid w:val="00BE6051"/>
    <w:rsid w:val="00BE61D3"/>
    <w:rsid w:val="00BE64EF"/>
    <w:rsid w:val="00BE668D"/>
    <w:rsid w:val="00BE6CB3"/>
    <w:rsid w:val="00BE6DAE"/>
    <w:rsid w:val="00BE70A1"/>
    <w:rsid w:val="00BE7121"/>
    <w:rsid w:val="00BE7F75"/>
    <w:rsid w:val="00BF1352"/>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37C"/>
    <w:rsid w:val="00C02CFE"/>
    <w:rsid w:val="00C03090"/>
    <w:rsid w:val="00C03653"/>
    <w:rsid w:val="00C04086"/>
    <w:rsid w:val="00C0507C"/>
    <w:rsid w:val="00C0514B"/>
    <w:rsid w:val="00C056FF"/>
    <w:rsid w:val="00C06362"/>
    <w:rsid w:val="00C07590"/>
    <w:rsid w:val="00C07616"/>
    <w:rsid w:val="00C0774F"/>
    <w:rsid w:val="00C07D9D"/>
    <w:rsid w:val="00C10DAC"/>
    <w:rsid w:val="00C11E8C"/>
    <w:rsid w:val="00C124A7"/>
    <w:rsid w:val="00C12D7B"/>
    <w:rsid w:val="00C12EA6"/>
    <w:rsid w:val="00C1331C"/>
    <w:rsid w:val="00C133B2"/>
    <w:rsid w:val="00C13FB1"/>
    <w:rsid w:val="00C142CE"/>
    <w:rsid w:val="00C1523E"/>
    <w:rsid w:val="00C152A0"/>
    <w:rsid w:val="00C1547E"/>
    <w:rsid w:val="00C15879"/>
    <w:rsid w:val="00C16D1C"/>
    <w:rsid w:val="00C16F94"/>
    <w:rsid w:val="00C17B6F"/>
    <w:rsid w:val="00C209B3"/>
    <w:rsid w:val="00C20B7E"/>
    <w:rsid w:val="00C20CCA"/>
    <w:rsid w:val="00C2202F"/>
    <w:rsid w:val="00C220CA"/>
    <w:rsid w:val="00C22EA3"/>
    <w:rsid w:val="00C232EF"/>
    <w:rsid w:val="00C239A2"/>
    <w:rsid w:val="00C23E2E"/>
    <w:rsid w:val="00C24358"/>
    <w:rsid w:val="00C2439B"/>
    <w:rsid w:val="00C2466C"/>
    <w:rsid w:val="00C24F2E"/>
    <w:rsid w:val="00C25A1F"/>
    <w:rsid w:val="00C25E98"/>
    <w:rsid w:val="00C26AB0"/>
    <w:rsid w:val="00C27693"/>
    <w:rsid w:val="00C27730"/>
    <w:rsid w:val="00C27784"/>
    <w:rsid w:val="00C309E6"/>
    <w:rsid w:val="00C30CDD"/>
    <w:rsid w:val="00C31196"/>
    <w:rsid w:val="00C31BCB"/>
    <w:rsid w:val="00C32855"/>
    <w:rsid w:val="00C329DB"/>
    <w:rsid w:val="00C33D96"/>
    <w:rsid w:val="00C33FF0"/>
    <w:rsid w:val="00C34F32"/>
    <w:rsid w:val="00C35510"/>
    <w:rsid w:val="00C36B3E"/>
    <w:rsid w:val="00C36D88"/>
    <w:rsid w:val="00C37957"/>
    <w:rsid w:val="00C40059"/>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912"/>
    <w:rsid w:val="00C46AF0"/>
    <w:rsid w:val="00C46BA4"/>
    <w:rsid w:val="00C47554"/>
    <w:rsid w:val="00C47EB5"/>
    <w:rsid w:val="00C47FF2"/>
    <w:rsid w:val="00C50F02"/>
    <w:rsid w:val="00C511E6"/>
    <w:rsid w:val="00C51324"/>
    <w:rsid w:val="00C51C42"/>
    <w:rsid w:val="00C52334"/>
    <w:rsid w:val="00C52461"/>
    <w:rsid w:val="00C527F5"/>
    <w:rsid w:val="00C52B2C"/>
    <w:rsid w:val="00C53050"/>
    <w:rsid w:val="00C532A3"/>
    <w:rsid w:val="00C537D3"/>
    <w:rsid w:val="00C53D15"/>
    <w:rsid w:val="00C54472"/>
    <w:rsid w:val="00C55FAC"/>
    <w:rsid w:val="00C576BD"/>
    <w:rsid w:val="00C577B7"/>
    <w:rsid w:val="00C57AD2"/>
    <w:rsid w:val="00C57DB5"/>
    <w:rsid w:val="00C60411"/>
    <w:rsid w:val="00C60A95"/>
    <w:rsid w:val="00C612FD"/>
    <w:rsid w:val="00C61E25"/>
    <w:rsid w:val="00C6211C"/>
    <w:rsid w:val="00C62670"/>
    <w:rsid w:val="00C6380F"/>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6D3"/>
    <w:rsid w:val="00C77979"/>
    <w:rsid w:val="00C779B9"/>
    <w:rsid w:val="00C800C2"/>
    <w:rsid w:val="00C80915"/>
    <w:rsid w:val="00C80EC4"/>
    <w:rsid w:val="00C8103F"/>
    <w:rsid w:val="00C81130"/>
    <w:rsid w:val="00C81382"/>
    <w:rsid w:val="00C8161C"/>
    <w:rsid w:val="00C817B2"/>
    <w:rsid w:val="00C81D37"/>
    <w:rsid w:val="00C81E7C"/>
    <w:rsid w:val="00C82130"/>
    <w:rsid w:val="00C8291C"/>
    <w:rsid w:val="00C82C5F"/>
    <w:rsid w:val="00C831BE"/>
    <w:rsid w:val="00C832CD"/>
    <w:rsid w:val="00C832FF"/>
    <w:rsid w:val="00C83A60"/>
    <w:rsid w:val="00C83AA2"/>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6F7A"/>
    <w:rsid w:val="00C975BB"/>
    <w:rsid w:val="00CA0009"/>
    <w:rsid w:val="00CA03F0"/>
    <w:rsid w:val="00CA2008"/>
    <w:rsid w:val="00CA324B"/>
    <w:rsid w:val="00CA33A5"/>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425"/>
    <w:rsid w:val="00CC2915"/>
    <w:rsid w:val="00CC4B01"/>
    <w:rsid w:val="00CC5026"/>
    <w:rsid w:val="00CC5500"/>
    <w:rsid w:val="00CC57D3"/>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651"/>
    <w:rsid w:val="00CD6CF4"/>
    <w:rsid w:val="00CD7077"/>
    <w:rsid w:val="00CD7131"/>
    <w:rsid w:val="00CD7338"/>
    <w:rsid w:val="00CD7403"/>
    <w:rsid w:val="00CD7771"/>
    <w:rsid w:val="00CE01CF"/>
    <w:rsid w:val="00CE1D04"/>
    <w:rsid w:val="00CE21EA"/>
    <w:rsid w:val="00CE2E6E"/>
    <w:rsid w:val="00CE3E5B"/>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6A0"/>
    <w:rsid w:val="00CF667B"/>
    <w:rsid w:val="00CF6952"/>
    <w:rsid w:val="00CF6FA2"/>
    <w:rsid w:val="00CF7614"/>
    <w:rsid w:val="00D001C4"/>
    <w:rsid w:val="00D00328"/>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A96"/>
    <w:rsid w:val="00D07B74"/>
    <w:rsid w:val="00D07D2D"/>
    <w:rsid w:val="00D10236"/>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1C4"/>
    <w:rsid w:val="00D17A71"/>
    <w:rsid w:val="00D20154"/>
    <w:rsid w:val="00D20722"/>
    <w:rsid w:val="00D209E1"/>
    <w:rsid w:val="00D20F9D"/>
    <w:rsid w:val="00D213E1"/>
    <w:rsid w:val="00D2143C"/>
    <w:rsid w:val="00D220DC"/>
    <w:rsid w:val="00D22218"/>
    <w:rsid w:val="00D22313"/>
    <w:rsid w:val="00D229BD"/>
    <w:rsid w:val="00D22BFB"/>
    <w:rsid w:val="00D24AE8"/>
    <w:rsid w:val="00D24C70"/>
    <w:rsid w:val="00D2568E"/>
    <w:rsid w:val="00D267CD"/>
    <w:rsid w:val="00D26A9A"/>
    <w:rsid w:val="00D26D01"/>
    <w:rsid w:val="00D273A0"/>
    <w:rsid w:val="00D275DB"/>
    <w:rsid w:val="00D279BC"/>
    <w:rsid w:val="00D27F3F"/>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2FE1"/>
    <w:rsid w:val="00D43030"/>
    <w:rsid w:val="00D43828"/>
    <w:rsid w:val="00D43EDD"/>
    <w:rsid w:val="00D4455D"/>
    <w:rsid w:val="00D448E0"/>
    <w:rsid w:val="00D44FE8"/>
    <w:rsid w:val="00D455A3"/>
    <w:rsid w:val="00D457AB"/>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5329"/>
    <w:rsid w:val="00D668B3"/>
    <w:rsid w:val="00D671A0"/>
    <w:rsid w:val="00D67FE3"/>
    <w:rsid w:val="00D71CA9"/>
    <w:rsid w:val="00D721A8"/>
    <w:rsid w:val="00D7284E"/>
    <w:rsid w:val="00D7287E"/>
    <w:rsid w:val="00D72933"/>
    <w:rsid w:val="00D7345E"/>
    <w:rsid w:val="00D736EA"/>
    <w:rsid w:val="00D73D9E"/>
    <w:rsid w:val="00D73DBB"/>
    <w:rsid w:val="00D73EED"/>
    <w:rsid w:val="00D74845"/>
    <w:rsid w:val="00D75299"/>
    <w:rsid w:val="00D75324"/>
    <w:rsid w:val="00D75A47"/>
    <w:rsid w:val="00D760AD"/>
    <w:rsid w:val="00D7645D"/>
    <w:rsid w:val="00D7687F"/>
    <w:rsid w:val="00D76A71"/>
    <w:rsid w:val="00D77135"/>
    <w:rsid w:val="00D774D7"/>
    <w:rsid w:val="00D7796E"/>
    <w:rsid w:val="00D801C1"/>
    <w:rsid w:val="00D80CB9"/>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9DF"/>
    <w:rsid w:val="00D92E18"/>
    <w:rsid w:val="00D92FD6"/>
    <w:rsid w:val="00D92FF9"/>
    <w:rsid w:val="00D93020"/>
    <w:rsid w:val="00D9336D"/>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EF5"/>
    <w:rsid w:val="00DB0F47"/>
    <w:rsid w:val="00DB0FAA"/>
    <w:rsid w:val="00DB18C4"/>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0F1"/>
    <w:rsid w:val="00DC13B2"/>
    <w:rsid w:val="00DC1B82"/>
    <w:rsid w:val="00DC1B86"/>
    <w:rsid w:val="00DC1D03"/>
    <w:rsid w:val="00DC23DD"/>
    <w:rsid w:val="00DC271A"/>
    <w:rsid w:val="00DC2D47"/>
    <w:rsid w:val="00DC369C"/>
    <w:rsid w:val="00DC3EDC"/>
    <w:rsid w:val="00DC42D0"/>
    <w:rsid w:val="00DC432E"/>
    <w:rsid w:val="00DC4376"/>
    <w:rsid w:val="00DC51E9"/>
    <w:rsid w:val="00DC5661"/>
    <w:rsid w:val="00DC64B4"/>
    <w:rsid w:val="00DC7221"/>
    <w:rsid w:val="00DC7C64"/>
    <w:rsid w:val="00DD02FC"/>
    <w:rsid w:val="00DD1072"/>
    <w:rsid w:val="00DD12A0"/>
    <w:rsid w:val="00DD1536"/>
    <w:rsid w:val="00DD15FC"/>
    <w:rsid w:val="00DD1BA2"/>
    <w:rsid w:val="00DD1CBE"/>
    <w:rsid w:val="00DD1CF3"/>
    <w:rsid w:val="00DD1FEC"/>
    <w:rsid w:val="00DD2637"/>
    <w:rsid w:val="00DD273B"/>
    <w:rsid w:val="00DD2856"/>
    <w:rsid w:val="00DD2AA4"/>
    <w:rsid w:val="00DD3295"/>
    <w:rsid w:val="00DD37BE"/>
    <w:rsid w:val="00DD393C"/>
    <w:rsid w:val="00DD3C57"/>
    <w:rsid w:val="00DD3EE7"/>
    <w:rsid w:val="00DD4A53"/>
    <w:rsid w:val="00DD4CE7"/>
    <w:rsid w:val="00DD51A1"/>
    <w:rsid w:val="00DD63E8"/>
    <w:rsid w:val="00DD6CFD"/>
    <w:rsid w:val="00DD7224"/>
    <w:rsid w:val="00DD7C4F"/>
    <w:rsid w:val="00DE0044"/>
    <w:rsid w:val="00DE03DB"/>
    <w:rsid w:val="00DE0614"/>
    <w:rsid w:val="00DE067B"/>
    <w:rsid w:val="00DE0711"/>
    <w:rsid w:val="00DE0CC2"/>
    <w:rsid w:val="00DE1A1A"/>
    <w:rsid w:val="00DE2CB6"/>
    <w:rsid w:val="00DE303F"/>
    <w:rsid w:val="00DE316D"/>
    <w:rsid w:val="00DE328A"/>
    <w:rsid w:val="00DE34CF"/>
    <w:rsid w:val="00DE34D0"/>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B3A"/>
    <w:rsid w:val="00DF0F65"/>
    <w:rsid w:val="00DF152E"/>
    <w:rsid w:val="00DF192D"/>
    <w:rsid w:val="00DF1D2F"/>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057E"/>
    <w:rsid w:val="00E0110C"/>
    <w:rsid w:val="00E011B1"/>
    <w:rsid w:val="00E01635"/>
    <w:rsid w:val="00E01816"/>
    <w:rsid w:val="00E022E9"/>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4C51"/>
    <w:rsid w:val="00E25D80"/>
    <w:rsid w:val="00E262C3"/>
    <w:rsid w:val="00E263A4"/>
    <w:rsid w:val="00E26849"/>
    <w:rsid w:val="00E26EFD"/>
    <w:rsid w:val="00E27516"/>
    <w:rsid w:val="00E27913"/>
    <w:rsid w:val="00E31381"/>
    <w:rsid w:val="00E31713"/>
    <w:rsid w:val="00E320E2"/>
    <w:rsid w:val="00E33722"/>
    <w:rsid w:val="00E33DC2"/>
    <w:rsid w:val="00E33ED2"/>
    <w:rsid w:val="00E341C4"/>
    <w:rsid w:val="00E341D6"/>
    <w:rsid w:val="00E346D3"/>
    <w:rsid w:val="00E34CF4"/>
    <w:rsid w:val="00E34D29"/>
    <w:rsid w:val="00E351CC"/>
    <w:rsid w:val="00E3566A"/>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4DE"/>
    <w:rsid w:val="00E47C62"/>
    <w:rsid w:val="00E47EE4"/>
    <w:rsid w:val="00E50667"/>
    <w:rsid w:val="00E506E9"/>
    <w:rsid w:val="00E5162C"/>
    <w:rsid w:val="00E51FE4"/>
    <w:rsid w:val="00E528AA"/>
    <w:rsid w:val="00E52E50"/>
    <w:rsid w:val="00E543A8"/>
    <w:rsid w:val="00E551E3"/>
    <w:rsid w:val="00E555B4"/>
    <w:rsid w:val="00E5680A"/>
    <w:rsid w:val="00E56D8C"/>
    <w:rsid w:val="00E5710F"/>
    <w:rsid w:val="00E57726"/>
    <w:rsid w:val="00E60037"/>
    <w:rsid w:val="00E60640"/>
    <w:rsid w:val="00E60795"/>
    <w:rsid w:val="00E60CFD"/>
    <w:rsid w:val="00E61424"/>
    <w:rsid w:val="00E6160E"/>
    <w:rsid w:val="00E61830"/>
    <w:rsid w:val="00E61DAF"/>
    <w:rsid w:val="00E62043"/>
    <w:rsid w:val="00E62446"/>
    <w:rsid w:val="00E62930"/>
    <w:rsid w:val="00E62F44"/>
    <w:rsid w:val="00E640E0"/>
    <w:rsid w:val="00E642C2"/>
    <w:rsid w:val="00E647AC"/>
    <w:rsid w:val="00E65934"/>
    <w:rsid w:val="00E65A73"/>
    <w:rsid w:val="00E6682A"/>
    <w:rsid w:val="00E673A9"/>
    <w:rsid w:val="00E6775C"/>
    <w:rsid w:val="00E70559"/>
    <w:rsid w:val="00E7068E"/>
    <w:rsid w:val="00E70B4F"/>
    <w:rsid w:val="00E70C94"/>
    <w:rsid w:val="00E70E73"/>
    <w:rsid w:val="00E7130C"/>
    <w:rsid w:val="00E716EE"/>
    <w:rsid w:val="00E71A43"/>
    <w:rsid w:val="00E71B39"/>
    <w:rsid w:val="00E72756"/>
    <w:rsid w:val="00E73323"/>
    <w:rsid w:val="00E74898"/>
    <w:rsid w:val="00E75601"/>
    <w:rsid w:val="00E764B1"/>
    <w:rsid w:val="00E764C2"/>
    <w:rsid w:val="00E801C6"/>
    <w:rsid w:val="00E802CF"/>
    <w:rsid w:val="00E80FBC"/>
    <w:rsid w:val="00E81110"/>
    <w:rsid w:val="00E81133"/>
    <w:rsid w:val="00E8173F"/>
    <w:rsid w:val="00E81E40"/>
    <w:rsid w:val="00E82800"/>
    <w:rsid w:val="00E82ABA"/>
    <w:rsid w:val="00E8378B"/>
    <w:rsid w:val="00E83D70"/>
    <w:rsid w:val="00E846C9"/>
    <w:rsid w:val="00E85EBB"/>
    <w:rsid w:val="00E8644B"/>
    <w:rsid w:val="00E871B5"/>
    <w:rsid w:val="00E87394"/>
    <w:rsid w:val="00E87505"/>
    <w:rsid w:val="00E87ED9"/>
    <w:rsid w:val="00E87F3D"/>
    <w:rsid w:val="00E90313"/>
    <w:rsid w:val="00E909C1"/>
    <w:rsid w:val="00E91305"/>
    <w:rsid w:val="00E91A53"/>
    <w:rsid w:val="00E91A6E"/>
    <w:rsid w:val="00E91CF3"/>
    <w:rsid w:val="00E91E3D"/>
    <w:rsid w:val="00E92D5E"/>
    <w:rsid w:val="00E934A6"/>
    <w:rsid w:val="00E9388B"/>
    <w:rsid w:val="00E938D1"/>
    <w:rsid w:val="00E96137"/>
    <w:rsid w:val="00E9632F"/>
    <w:rsid w:val="00E9661B"/>
    <w:rsid w:val="00E9685E"/>
    <w:rsid w:val="00E9689B"/>
    <w:rsid w:val="00E96C29"/>
    <w:rsid w:val="00E96F64"/>
    <w:rsid w:val="00E9794C"/>
    <w:rsid w:val="00E97E24"/>
    <w:rsid w:val="00EA0865"/>
    <w:rsid w:val="00EA0A13"/>
    <w:rsid w:val="00EA0A45"/>
    <w:rsid w:val="00EA1137"/>
    <w:rsid w:val="00EA162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419"/>
    <w:rsid w:val="00EB1EBC"/>
    <w:rsid w:val="00EB22BD"/>
    <w:rsid w:val="00EB2EC2"/>
    <w:rsid w:val="00EB302E"/>
    <w:rsid w:val="00EB35C9"/>
    <w:rsid w:val="00EB45CF"/>
    <w:rsid w:val="00EB48A3"/>
    <w:rsid w:val="00EB4983"/>
    <w:rsid w:val="00EB49A9"/>
    <w:rsid w:val="00EB4DAE"/>
    <w:rsid w:val="00EB4E6C"/>
    <w:rsid w:val="00EB507D"/>
    <w:rsid w:val="00EB55A5"/>
    <w:rsid w:val="00EB57F4"/>
    <w:rsid w:val="00EB5F92"/>
    <w:rsid w:val="00EB7162"/>
    <w:rsid w:val="00EB7643"/>
    <w:rsid w:val="00EB7943"/>
    <w:rsid w:val="00EC057F"/>
    <w:rsid w:val="00EC08CF"/>
    <w:rsid w:val="00EC1006"/>
    <w:rsid w:val="00EC10F0"/>
    <w:rsid w:val="00EC15F6"/>
    <w:rsid w:val="00EC17D8"/>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425E"/>
    <w:rsid w:val="00ED51CD"/>
    <w:rsid w:val="00ED6723"/>
    <w:rsid w:val="00ED694B"/>
    <w:rsid w:val="00ED6D29"/>
    <w:rsid w:val="00ED6E78"/>
    <w:rsid w:val="00ED724C"/>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1B"/>
    <w:rsid w:val="00EE6F78"/>
    <w:rsid w:val="00EE78C4"/>
    <w:rsid w:val="00EE79C4"/>
    <w:rsid w:val="00EE7A56"/>
    <w:rsid w:val="00EE7D6D"/>
    <w:rsid w:val="00EE7D7C"/>
    <w:rsid w:val="00EE7D9C"/>
    <w:rsid w:val="00EF00E9"/>
    <w:rsid w:val="00EF0416"/>
    <w:rsid w:val="00EF0743"/>
    <w:rsid w:val="00EF0DA4"/>
    <w:rsid w:val="00EF11A4"/>
    <w:rsid w:val="00EF18EB"/>
    <w:rsid w:val="00EF190F"/>
    <w:rsid w:val="00EF2129"/>
    <w:rsid w:val="00EF21A2"/>
    <w:rsid w:val="00EF2A9C"/>
    <w:rsid w:val="00EF2AAA"/>
    <w:rsid w:val="00EF38A5"/>
    <w:rsid w:val="00EF3EED"/>
    <w:rsid w:val="00EF4957"/>
    <w:rsid w:val="00EF4B31"/>
    <w:rsid w:val="00EF4BBC"/>
    <w:rsid w:val="00EF5697"/>
    <w:rsid w:val="00EF56EB"/>
    <w:rsid w:val="00EF581F"/>
    <w:rsid w:val="00EF5A65"/>
    <w:rsid w:val="00EF5E84"/>
    <w:rsid w:val="00EF6404"/>
    <w:rsid w:val="00EF67D9"/>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0A8D"/>
    <w:rsid w:val="00F11523"/>
    <w:rsid w:val="00F11BD3"/>
    <w:rsid w:val="00F1239D"/>
    <w:rsid w:val="00F127BA"/>
    <w:rsid w:val="00F12837"/>
    <w:rsid w:val="00F13582"/>
    <w:rsid w:val="00F139F5"/>
    <w:rsid w:val="00F142AB"/>
    <w:rsid w:val="00F14314"/>
    <w:rsid w:val="00F14573"/>
    <w:rsid w:val="00F14CC9"/>
    <w:rsid w:val="00F15C5E"/>
    <w:rsid w:val="00F16B35"/>
    <w:rsid w:val="00F172C4"/>
    <w:rsid w:val="00F17430"/>
    <w:rsid w:val="00F2020C"/>
    <w:rsid w:val="00F21959"/>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27EB7"/>
    <w:rsid w:val="00F300FB"/>
    <w:rsid w:val="00F305AC"/>
    <w:rsid w:val="00F307D6"/>
    <w:rsid w:val="00F30B04"/>
    <w:rsid w:val="00F31C62"/>
    <w:rsid w:val="00F31CD4"/>
    <w:rsid w:val="00F31F74"/>
    <w:rsid w:val="00F3255E"/>
    <w:rsid w:val="00F32DF9"/>
    <w:rsid w:val="00F32E2A"/>
    <w:rsid w:val="00F33D84"/>
    <w:rsid w:val="00F33F46"/>
    <w:rsid w:val="00F343AC"/>
    <w:rsid w:val="00F34474"/>
    <w:rsid w:val="00F349CD"/>
    <w:rsid w:val="00F35357"/>
    <w:rsid w:val="00F35579"/>
    <w:rsid w:val="00F35607"/>
    <w:rsid w:val="00F3575D"/>
    <w:rsid w:val="00F3636B"/>
    <w:rsid w:val="00F376AE"/>
    <w:rsid w:val="00F40B2C"/>
    <w:rsid w:val="00F41762"/>
    <w:rsid w:val="00F41B24"/>
    <w:rsid w:val="00F42CBA"/>
    <w:rsid w:val="00F43E2C"/>
    <w:rsid w:val="00F44A45"/>
    <w:rsid w:val="00F45E00"/>
    <w:rsid w:val="00F460F5"/>
    <w:rsid w:val="00F47009"/>
    <w:rsid w:val="00F4700F"/>
    <w:rsid w:val="00F47138"/>
    <w:rsid w:val="00F47B18"/>
    <w:rsid w:val="00F5177F"/>
    <w:rsid w:val="00F51BE9"/>
    <w:rsid w:val="00F5255A"/>
    <w:rsid w:val="00F5272A"/>
    <w:rsid w:val="00F52A5E"/>
    <w:rsid w:val="00F5357F"/>
    <w:rsid w:val="00F536CB"/>
    <w:rsid w:val="00F53B50"/>
    <w:rsid w:val="00F53CA4"/>
    <w:rsid w:val="00F53E3A"/>
    <w:rsid w:val="00F53F75"/>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2EE"/>
    <w:rsid w:val="00F71BA2"/>
    <w:rsid w:val="00F723D8"/>
    <w:rsid w:val="00F73109"/>
    <w:rsid w:val="00F73920"/>
    <w:rsid w:val="00F73DD0"/>
    <w:rsid w:val="00F742A2"/>
    <w:rsid w:val="00F745F1"/>
    <w:rsid w:val="00F74CFC"/>
    <w:rsid w:val="00F75534"/>
    <w:rsid w:val="00F7579C"/>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354"/>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70A"/>
    <w:rsid w:val="00FB48BC"/>
    <w:rsid w:val="00FB5F99"/>
    <w:rsid w:val="00FB6386"/>
    <w:rsid w:val="00FB6603"/>
    <w:rsid w:val="00FB6B01"/>
    <w:rsid w:val="00FB74C4"/>
    <w:rsid w:val="00FB778D"/>
    <w:rsid w:val="00FB7AC0"/>
    <w:rsid w:val="00FB7D17"/>
    <w:rsid w:val="00FC051B"/>
    <w:rsid w:val="00FC0FF1"/>
    <w:rsid w:val="00FC15BC"/>
    <w:rsid w:val="00FC1851"/>
    <w:rsid w:val="00FC2BCB"/>
    <w:rsid w:val="00FC2CC8"/>
    <w:rsid w:val="00FC3FAA"/>
    <w:rsid w:val="00FC40B8"/>
    <w:rsid w:val="00FC42EB"/>
    <w:rsid w:val="00FC4423"/>
    <w:rsid w:val="00FC5511"/>
    <w:rsid w:val="00FC5979"/>
    <w:rsid w:val="00FC647E"/>
    <w:rsid w:val="00FC6568"/>
    <w:rsid w:val="00FC6D18"/>
    <w:rsid w:val="00FC7EAA"/>
    <w:rsid w:val="00FD0414"/>
    <w:rsid w:val="00FD0FA9"/>
    <w:rsid w:val="00FD15A4"/>
    <w:rsid w:val="00FD1DD3"/>
    <w:rsid w:val="00FD211D"/>
    <w:rsid w:val="00FD305D"/>
    <w:rsid w:val="00FD32D2"/>
    <w:rsid w:val="00FD36AC"/>
    <w:rsid w:val="00FD3B8E"/>
    <w:rsid w:val="00FD4207"/>
    <w:rsid w:val="00FD4443"/>
    <w:rsid w:val="00FD49EA"/>
    <w:rsid w:val="00FD644C"/>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00FF7FA9"/>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1349"/>
    <w:pPr>
      <w:overflowPunct w:val="0"/>
      <w:autoSpaceDE w:val="0"/>
      <w:autoSpaceDN w:val="0"/>
      <w:adjustRightInd w:val="0"/>
      <w:spacing w:after="180" w:line="240" w:lineRule="auto"/>
    </w:pPr>
    <w:rPr>
      <w:rFonts w:ascii="Times New Roman" w:eastAsia="Times New Roman" w:hAnsi="Times New Roman"/>
      <w:lang w:val="en-GB" w:eastAsia="ja-JP"/>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列出段落,P"/>
    <w:basedOn w:val="a"/>
    <w:link w:val="aff5"/>
    <w:uiPriority w:val="34"/>
    <w:qFormat/>
    <w:pPr>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textAlignment w:val="baseline"/>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spacing w:before="100" w:beforeAutospacing="1" w:after="100" w:afterAutospacing="1"/>
      <w:textAlignment w:val="baseline"/>
    </w:pPr>
    <w:rPr>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spacing w:after="240"/>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ListParagraph1">
    <w:name w:val="List Paragraph1"/>
    <w:basedOn w:val="a"/>
    <w:link w:val="aff9"/>
    <w:qFormat/>
    <w:rsid w:val="00174530"/>
    <w:pPr>
      <w:spacing w:after="0"/>
      <w:ind w:left="720"/>
      <w:contextualSpacing/>
    </w:pPr>
    <w:rPr>
      <w:sz w:val="24"/>
      <w:szCs w:val="24"/>
      <w:lang w:val="en-US" w:eastAsia="zh-CN"/>
    </w:rPr>
  </w:style>
  <w:style w:type="character" w:customStyle="1" w:styleId="aff9">
    <w:name w:val="清單段落 字元"/>
    <w:link w:val="ListParagraph1"/>
    <w:uiPriority w:val="34"/>
    <w:qFormat/>
    <w:rsid w:val="0017453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40180033">
      <w:bodyDiv w:val="1"/>
      <w:marLeft w:val="0"/>
      <w:marRight w:val="0"/>
      <w:marTop w:val="0"/>
      <w:marBottom w:val="0"/>
      <w:divBdr>
        <w:top w:val="none" w:sz="0" w:space="0" w:color="auto"/>
        <w:left w:val="none" w:sz="0" w:space="0" w:color="auto"/>
        <w:bottom w:val="none" w:sz="0" w:space="0" w:color="auto"/>
        <w:right w:val="none" w:sz="0" w:space="0" w:color="auto"/>
      </w:divBdr>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279530466">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389616456">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22230455">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81875532">
      <w:bodyDiv w:val="1"/>
      <w:marLeft w:val="0"/>
      <w:marRight w:val="0"/>
      <w:marTop w:val="0"/>
      <w:marBottom w:val="0"/>
      <w:divBdr>
        <w:top w:val="none" w:sz="0" w:space="0" w:color="auto"/>
        <w:left w:val="none" w:sz="0" w:space="0" w:color="auto"/>
        <w:bottom w:val="none" w:sz="0" w:space="0" w:color="auto"/>
        <w:right w:val="none" w:sz="0" w:space="0" w:color="auto"/>
      </w:divBdr>
    </w:div>
    <w:div w:id="1087918248">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08189002">
      <w:bodyDiv w:val="1"/>
      <w:marLeft w:val="0"/>
      <w:marRight w:val="0"/>
      <w:marTop w:val="0"/>
      <w:marBottom w:val="0"/>
      <w:divBdr>
        <w:top w:val="none" w:sz="0" w:space="0" w:color="auto"/>
        <w:left w:val="none" w:sz="0" w:space="0" w:color="auto"/>
        <w:bottom w:val="none" w:sz="0" w:space="0" w:color="auto"/>
        <w:right w:val="none" w:sz="0" w:space="0" w:color="auto"/>
      </w:divBdr>
    </w:div>
    <w:div w:id="1440564199">
      <w:bodyDiv w:val="1"/>
      <w:marLeft w:val="0"/>
      <w:marRight w:val="0"/>
      <w:marTop w:val="0"/>
      <w:marBottom w:val="0"/>
      <w:divBdr>
        <w:top w:val="none" w:sz="0" w:space="0" w:color="auto"/>
        <w:left w:val="none" w:sz="0" w:space="0" w:color="auto"/>
        <w:bottom w:val="none" w:sz="0" w:space="0" w:color="auto"/>
        <w:right w:val="none" w:sz="0" w:space="0" w:color="auto"/>
      </w:divBdr>
    </w:div>
    <w:div w:id="1465809615">
      <w:bodyDiv w:val="1"/>
      <w:marLeft w:val="0"/>
      <w:marRight w:val="0"/>
      <w:marTop w:val="0"/>
      <w:marBottom w:val="0"/>
      <w:divBdr>
        <w:top w:val="none" w:sz="0" w:space="0" w:color="auto"/>
        <w:left w:val="none" w:sz="0" w:space="0" w:color="auto"/>
        <w:bottom w:val="none" w:sz="0" w:space="0" w:color="auto"/>
        <w:right w:val="none" w:sz="0" w:space="0" w:color="auto"/>
      </w:divBdr>
      <w:divsChild>
        <w:div w:id="1788044991">
          <w:marLeft w:val="0"/>
          <w:marRight w:val="0"/>
          <w:marTop w:val="0"/>
          <w:marBottom w:val="0"/>
          <w:divBdr>
            <w:top w:val="none" w:sz="0" w:space="0" w:color="auto"/>
            <w:left w:val="none" w:sz="0" w:space="0" w:color="auto"/>
            <w:bottom w:val="none" w:sz="0" w:space="0" w:color="auto"/>
            <w:right w:val="none" w:sz="0" w:space="0" w:color="auto"/>
          </w:divBdr>
        </w:div>
      </w:divsChild>
    </w:div>
    <w:div w:id="1485465265">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397466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sChild>
        <w:div w:id="555318847">
          <w:marLeft w:val="0"/>
          <w:marRight w:val="0"/>
          <w:marTop w:val="0"/>
          <w:marBottom w:val="0"/>
          <w:divBdr>
            <w:top w:val="none" w:sz="0" w:space="0" w:color="auto"/>
            <w:left w:val="none" w:sz="0" w:space="0" w:color="auto"/>
            <w:bottom w:val="none" w:sz="0" w:space="0" w:color="auto"/>
            <w:right w:val="none" w:sz="0" w:space="0" w:color="auto"/>
          </w:divBdr>
        </w:div>
      </w:divsChild>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40FC84-1EBF-4EB1-B30C-9F1F03658972}">
  <ds:schemaRefs>
    <ds:schemaRef ds:uri="http://schemas.openxmlformats.org/officeDocument/2006/bibliography"/>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2709</TotalTime>
  <Pages>6</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LiZhao</cp:lastModifiedBy>
  <cp:revision>119</cp:revision>
  <dcterms:created xsi:type="dcterms:W3CDTF">2025-01-16T10:32:00Z</dcterms:created>
  <dcterms:modified xsi:type="dcterms:W3CDTF">2025-05-08T09:45:00Z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f5cbcec00f3611ef8000216300002063">
    <vt:lpwstr>CWM0hRUEGjUkib0Yb6wSCmi7VvAMuTXxIfB9z4nnjBtAyTzM41hR74qOxCozYxW0b/+lVYrkGISnfRmrjFxC821Rg==</vt:lpwstr>
  </property>
  <property fmtid="{D5CDD505-2E9C-101B-9397-08002B2CF9AE}" pid="19" name="CWM8cf929f0717011ef8000079000000690">
    <vt:lpwstr>CWMA0aC7QufLly/dya0+n296M/jT8Tsr8172I0XIFRXbcEcp9ZezJws+tWs+j+4PIFTWQzqtbFq+3blGR5CJwbprA==</vt:lpwstr>
  </property>
  <property fmtid="{D5CDD505-2E9C-101B-9397-08002B2CF9AE}" pid="20" name="CWM04d3c0d09b5011ef800043cc000043cc">
    <vt:lpwstr>CWM9+fbTptUrib2ix7AdErv/7kS1fwStypifDzBzOkE13Zz44ovsBuoM23H/GDTvpmBWfakeEaer6CZY7Q7GVUmXA==</vt:lpwstr>
  </property>
  <property fmtid="{D5CDD505-2E9C-101B-9397-08002B2CF9AE}" pid="21" name="CWM2a514f802ae311f0800059b1000059b1">
    <vt:lpwstr>CWMT6KLkB4uxaYlV6Zzd76QXN5TlF3Vq7jg1oXz/WUwffGVHfKstX8KvM8drrYKygOPYW3zIcStuqRPEHOuvPF9Uw==</vt:lpwstr>
  </property>
</Properties>
</file>